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1FB" w:rsidRDefault="00AF31FB" w:rsidP="00AF31FB">
      <w:pPr>
        <w:jc w:val="both"/>
        <w:rPr>
          <w:sz w:val="28"/>
          <w:szCs w:val="28"/>
        </w:rPr>
      </w:pPr>
    </w:p>
    <w:p w:rsidR="00B63E2B" w:rsidRDefault="005476E3" w:rsidP="00AF31F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25820" cy="8146415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814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F31FB" w:rsidRDefault="00AF31FB" w:rsidP="00AF31FB">
      <w:pPr>
        <w:jc w:val="both"/>
        <w:rPr>
          <w:sz w:val="28"/>
          <w:szCs w:val="28"/>
        </w:rPr>
      </w:pPr>
    </w:p>
    <w:p w:rsidR="0064552A" w:rsidRDefault="0064552A" w:rsidP="00AF31FB">
      <w:pPr>
        <w:jc w:val="both"/>
        <w:rPr>
          <w:sz w:val="28"/>
          <w:szCs w:val="28"/>
        </w:rPr>
      </w:pPr>
    </w:p>
    <w:p w:rsidR="00AF31FB" w:rsidRDefault="00AF31FB" w:rsidP="00AF31FB">
      <w:pPr>
        <w:jc w:val="both"/>
        <w:rPr>
          <w:sz w:val="28"/>
          <w:szCs w:val="28"/>
        </w:rPr>
      </w:pPr>
    </w:p>
    <w:p w:rsidR="00AF31FB" w:rsidRDefault="00AF31FB" w:rsidP="00AF31FB">
      <w:pPr>
        <w:jc w:val="both"/>
        <w:rPr>
          <w:sz w:val="28"/>
          <w:szCs w:val="28"/>
        </w:rPr>
      </w:pPr>
    </w:p>
    <w:p w:rsidR="00AF31FB" w:rsidRDefault="00B63E2B" w:rsidP="00AF31F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330859" cy="8153400"/>
            <wp:effectExtent l="0" t="0" r="0" b="0"/>
            <wp:docPr id="2" name="Рисунок 2" descr="C:\Users\User\Desktop\сканы практики\МС-18\НИР 1 сем\2 стр НИР 1 с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практики\МС-18\НИР 1 сем\2 стр НИР 1 сем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6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0758A1" w:rsidRDefault="000758A1" w:rsidP="000758A1">
      <w:pPr>
        <w:jc w:val="both"/>
        <w:rPr>
          <w:sz w:val="28"/>
          <w:szCs w:val="28"/>
        </w:rPr>
      </w:pPr>
    </w:p>
    <w:p w:rsidR="00AF31FB" w:rsidRDefault="00AF31FB" w:rsidP="00AF31FB">
      <w:pPr>
        <w:jc w:val="both"/>
        <w:rPr>
          <w:sz w:val="28"/>
          <w:szCs w:val="28"/>
        </w:rPr>
      </w:pPr>
    </w:p>
    <w:p w:rsidR="00AF31FB" w:rsidRDefault="00AF31FB" w:rsidP="00AF31FB">
      <w:pPr>
        <w:jc w:val="both"/>
        <w:rPr>
          <w:sz w:val="28"/>
          <w:szCs w:val="28"/>
        </w:rPr>
      </w:pPr>
    </w:p>
    <w:p w:rsidR="00AF31FB" w:rsidRDefault="00AF31FB" w:rsidP="00AF31FB">
      <w:pPr>
        <w:jc w:val="both"/>
        <w:rPr>
          <w:sz w:val="28"/>
          <w:szCs w:val="28"/>
        </w:rPr>
      </w:pPr>
    </w:p>
    <w:p w:rsidR="00AF31FB" w:rsidRPr="00F54C31" w:rsidRDefault="00AF31FB" w:rsidP="00AF31F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54C31">
        <w:rPr>
          <w:b/>
          <w:bCs/>
          <w:sz w:val="28"/>
          <w:szCs w:val="28"/>
        </w:rPr>
        <w:lastRenderedPageBreak/>
        <w:t xml:space="preserve">1. Цели и задачи </w:t>
      </w:r>
      <w:r w:rsidRPr="00F54C31">
        <w:rPr>
          <w:b/>
          <w:sz w:val="28"/>
          <w:szCs w:val="28"/>
        </w:rPr>
        <w:t>научно-исследовательской работы (НИР)</w:t>
      </w:r>
    </w:p>
    <w:p w:rsidR="00AF31FB" w:rsidRPr="00EE2B88" w:rsidRDefault="00AF31FB" w:rsidP="00AF31FB">
      <w:pPr>
        <w:ind w:firstLine="708"/>
        <w:jc w:val="both"/>
        <w:rPr>
          <w:sz w:val="28"/>
          <w:szCs w:val="28"/>
        </w:rPr>
      </w:pPr>
      <w:r w:rsidRPr="00EE2B88">
        <w:rPr>
          <w:sz w:val="28"/>
          <w:szCs w:val="28"/>
        </w:rPr>
        <w:t>Цель НИР –</w:t>
      </w:r>
      <w:r w:rsidRPr="00E27DC4">
        <w:rPr>
          <w:color w:val="000000"/>
          <w:sz w:val="28"/>
          <w:szCs w:val="28"/>
        </w:rPr>
        <w:t xml:space="preserve"> </w:t>
      </w:r>
      <w:r w:rsidRPr="007A4262">
        <w:rPr>
          <w:color w:val="000000"/>
          <w:sz w:val="28"/>
          <w:szCs w:val="28"/>
        </w:rPr>
        <w:t>подготовка к решению профессиональных задач при организации научно-исследовательской деятельности</w:t>
      </w:r>
      <w:r>
        <w:rPr>
          <w:color w:val="000000"/>
          <w:sz w:val="28"/>
          <w:szCs w:val="28"/>
        </w:rPr>
        <w:t xml:space="preserve"> магистранта</w:t>
      </w:r>
      <w:r w:rsidRPr="00EE2B88">
        <w:rPr>
          <w:sz w:val="28"/>
          <w:szCs w:val="28"/>
        </w:rPr>
        <w:t>.</w:t>
      </w:r>
    </w:p>
    <w:p w:rsidR="00AF31FB" w:rsidRDefault="00AF31FB" w:rsidP="00AF31FB">
      <w:pPr>
        <w:ind w:firstLine="708"/>
        <w:rPr>
          <w:sz w:val="28"/>
          <w:szCs w:val="28"/>
        </w:rPr>
      </w:pPr>
      <w:r w:rsidRPr="00EE2B88">
        <w:rPr>
          <w:sz w:val="28"/>
          <w:szCs w:val="28"/>
        </w:rPr>
        <w:t>Задачи НИР:</w:t>
      </w:r>
    </w:p>
    <w:p w:rsidR="00AF31FB" w:rsidRPr="00063BD9" w:rsidRDefault="00AF31FB" w:rsidP="00AF31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63BD9">
        <w:rPr>
          <w:color w:val="000000"/>
          <w:sz w:val="28"/>
          <w:szCs w:val="28"/>
        </w:rPr>
        <w:t>Формирование готовности и способности к определению проблемного поля магистерского исследования, к компетентному выбору тем научно-исследовательской работы.</w:t>
      </w:r>
    </w:p>
    <w:p w:rsidR="00AF31FB" w:rsidRDefault="00AF31FB" w:rsidP="00AF31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063BD9">
        <w:rPr>
          <w:color w:val="000000"/>
          <w:sz w:val="28"/>
          <w:szCs w:val="28"/>
        </w:rPr>
        <w:t xml:space="preserve">Овладение навыками подготовки научных отчетов, обзоров и публикаций по результатам выполненного исследования. </w:t>
      </w:r>
    </w:p>
    <w:p w:rsidR="00AF31FB" w:rsidRDefault="00AF31FB" w:rsidP="00AF31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063BD9">
        <w:rPr>
          <w:sz w:val="28"/>
          <w:szCs w:val="28"/>
        </w:rPr>
        <w:t>Формирование интереса к научно- исследовательской деятельности, обучение способам самостоятельного решения научно-исследовательских задач</w:t>
      </w:r>
      <w:r w:rsidRPr="00063BD9">
        <w:rPr>
          <w:color w:val="000000"/>
          <w:sz w:val="28"/>
          <w:szCs w:val="28"/>
        </w:rPr>
        <w:t xml:space="preserve"> в области специальной психологии и специальной педагогики.</w:t>
      </w:r>
    </w:p>
    <w:p w:rsidR="00AF31FB" w:rsidRPr="00270397" w:rsidRDefault="00AF31FB" w:rsidP="00AF31FB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270397">
        <w:rPr>
          <w:sz w:val="28"/>
          <w:szCs w:val="28"/>
        </w:rPr>
        <w:t xml:space="preserve">Развитие у </w:t>
      </w:r>
      <w:r w:rsidR="0015618C">
        <w:rPr>
          <w:sz w:val="28"/>
          <w:szCs w:val="28"/>
        </w:rPr>
        <w:t>магистра</w:t>
      </w:r>
      <w:r w:rsidRPr="00270397">
        <w:rPr>
          <w:sz w:val="28"/>
          <w:szCs w:val="28"/>
        </w:rPr>
        <w:t>нтов творческого мышления и самостоятельности, углубление и закрепление полученных при обучении теоретических и практических знаний.</w:t>
      </w:r>
    </w:p>
    <w:p w:rsidR="00AF31FB" w:rsidRDefault="00AF31FB" w:rsidP="00AF31F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F31FB" w:rsidRPr="00EE2B88" w:rsidRDefault="00AF31FB" w:rsidP="00AF31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EE2B88">
        <w:rPr>
          <w:b/>
          <w:bCs/>
          <w:sz w:val="28"/>
          <w:szCs w:val="28"/>
        </w:rPr>
        <w:t xml:space="preserve">Место НИР в структуре </w:t>
      </w:r>
      <w:r w:rsidRPr="00DF451B">
        <w:rPr>
          <w:b/>
          <w:bCs/>
          <w:sz w:val="28"/>
          <w:szCs w:val="28"/>
        </w:rPr>
        <w:t>ОПОП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магистратуры</w:t>
      </w:r>
    </w:p>
    <w:p w:rsidR="0033475B" w:rsidRDefault="00AF31FB" w:rsidP="0033475B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7A4262">
        <w:rPr>
          <w:sz w:val="28"/>
          <w:szCs w:val="28"/>
        </w:rPr>
        <w:t>Научно-исследовательская работа включена в раздел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«П</w:t>
      </w:r>
      <w:r w:rsidRPr="00D96119">
        <w:rPr>
          <w:color w:val="000000"/>
          <w:sz w:val="28"/>
          <w:szCs w:val="28"/>
        </w:rPr>
        <w:t>рактик</w:t>
      </w:r>
      <w:r>
        <w:rPr>
          <w:color w:val="000000"/>
          <w:sz w:val="28"/>
          <w:szCs w:val="28"/>
        </w:rPr>
        <w:t>а и научно- исследовательская работа</w:t>
      </w:r>
      <w:r w:rsidRPr="00D96119">
        <w:rPr>
          <w:color w:val="000000"/>
          <w:sz w:val="28"/>
          <w:szCs w:val="28"/>
        </w:rPr>
        <w:t>»</w:t>
      </w:r>
      <w:r w:rsidR="006E6375">
        <w:rPr>
          <w:color w:val="000000"/>
          <w:sz w:val="28"/>
          <w:szCs w:val="28"/>
        </w:rPr>
        <w:t xml:space="preserve"> </w:t>
      </w:r>
      <w:r w:rsidR="006E6375" w:rsidRPr="002C0F86">
        <w:rPr>
          <w:sz w:val="28"/>
          <w:szCs w:val="28"/>
        </w:rPr>
        <w:t>в рамках основной образовательной программы магистратуры по направлению подготовки – 44.04.03 Специальное (дефектологическое) образование, профилю подготовки «Психолог</w:t>
      </w:r>
      <w:proofErr w:type="gramStart"/>
      <w:r w:rsidR="006E6375" w:rsidRPr="002C0F86">
        <w:rPr>
          <w:sz w:val="28"/>
          <w:szCs w:val="28"/>
        </w:rPr>
        <w:t>о-</w:t>
      </w:r>
      <w:proofErr w:type="gramEnd"/>
      <w:r w:rsidR="006E6375" w:rsidRPr="002C0F86">
        <w:rPr>
          <w:sz w:val="28"/>
          <w:szCs w:val="28"/>
        </w:rPr>
        <w:t xml:space="preserve"> педагогическое сопровождение лиц с ограниченными возможностями здоровья».</w:t>
      </w:r>
    </w:p>
    <w:p w:rsidR="0033475B" w:rsidRPr="0033475B" w:rsidRDefault="0033475B" w:rsidP="0033475B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33475B">
        <w:rPr>
          <w:sz w:val="28"/>
          <w:szCs w:val="28"/>
        </w:rPr>
        <w:t>Вид практики: производственная практика.</w:t>
      </w:r>
    </w:p>
    <w:p w:rsidR="0033475B" w:rsidRPr="002C0F86" w:rsidRDefault="0033475B" w:rsidP="0033475B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33475B">
        <w:rPr>
          <w:sz w:val="28"/>
          <w:szCs w:val="28"/>
        </w:rPr>
        <w:t>Тип практики: научно-исследовательская работа (НИР).</w:t>
      </w:r>
    </w:p>
    <w:p w:rsidR="00AF31FB" w:rsidRPr="00265636" w:rsidRDefault="00AF31FB" w:rsidP="00AF31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43DA1">
        <w:rPr>
          <w:sz w:val="28"/>
          <w:szCs w:val="28"/>
        </w:rPr>
        <w:t>л</w:t>
      </w:r>
      <w:r>
        <w:rPr>
          <w:sz w:val="28"/>
          <w:szCs w:val="28"/>
        </w:rPr>
        <w:t>я</w:t>
      </w:r>
      <w:r w:rsidR="00B43DA1">
        <w:rPr>
          <w:sz w:val="28"/>
          <w:szCs w:val="28"/>
        </w:rPr>
        <w:t xml:space="preserve"> организации</w:t>
      </w:r>
      <w:r>
        <w:rPr>
          <w:sz w:val="28"/>
          <w:szCs w:val="28"/>
        </w:rPr>
        <w:t xml:space="preserve"> НИР</w:t>
      </w:r>
      <w:r w:rsidR="00B43DA1">
        <w:rPr>
          <w:sz w:val="28"/>
          <w:szCs w:val="28"/>
        </w:rPr>
        <w:t xml:space="preserve"> необходимы знания и умения, полученные на предыдущем этапе обучения</w:t>
      </w:r>
      <w:r>
        <w:rPr>
          <w:sz w:val="28"/>
          <w:szCs w:val="28"/>
        </w:rPr>
        <w:t>.</w:t>
      </w:r>
    </w:p>
    <w:p w:rsidR="00AF31FB" w:rsidRPr="00265636" w:rsidRDefault="006E6375" w:rsidP="00AF31F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="00AF31FB" w:rsidRPr="00265636">
        <w:rPr>
          <w:sz w:val="28"/>
          <w:szCs w:val="28"/>
        </w:rPr>
        <w:t xml:space="preserve">, для которого прохождение </w:t>
      </w:r>
      <w:r w:rsidR="00AF31FB">
        <w:rPr>
          <w:sz w:val="28"/>
          <w:szCs w:val="28"/>
        </w:rPr>
        <w:t xml:space="preserve">НИР </w:t>
      </w:r>
      <w:r w:rsidR="00AF31FB" w:rsidRPr="00265636">
        <w:rPr>
          <w:sz w:val="28"/>
          <w:szCs w:val="28"/>
        </w:rPr>
        <w:t>необходимо как последующее:</w:t>
      </w:r>
      <w:r>
        <w:rPr>
          <w:sz w:val="28"/>
          <w:szCs w:val="28"/>
        </w:rPr>
        <w:t xml:space="preserve"> «</w:t>
      </w:r>
      <w:r w:rsidRPr="006E6375">
        <w:rPr>
          <w:sz w:val="28"/>
          <w:szCs w:val="28"/>
        </w:rPr>
        <w:t>Теоретико-методологические основы специального образования</w:t>
      </w:r>
      <w:r>
        <w:rPr>
          <w:sz w:val="28"/>
          <w:szCs w:val="28"/>
        </w:rPr>
        <w:t>»</w:t>
      </w:r>
      <w:r w:rsidR="00AF31FB" w:rsidRPr="00265636">
        <w:rPr>
          <w:sz w:val="28"/>
          <w:szCs w:val="28"/>
        </w:rPr>
        <w:t>.</w:t>
      </w:r>
    </w:p>
    <w:p w:rsidR="00AF31FB" w:rsidRDefault="00AF31FB" w:rsidP="00AF31FB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AF31FB" w:rsidRPr="00A24F05" w:rsidRDefault="00AF31FB" w:rsidP="00AF31F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обучения при </w:t>
      </w:r>
      <w:r>
        <w:rPr>
          <w:b/>
          <w:bCs/>
          <w:sz w:val="28"/>
          <w:szCs w:val="28"/>
        </w:rPr>
        <w:t>выполнении НИР</w:t>
      </w:r>
    </w:p>
    <w:p w:rsidR="00AF31FB" w:rsidRDefault="00AF31FB" w:rsidP="00AF31FB">
      <w:pPr>
        <w:ind w:firstLine="708"/>
        <w:jc w:val="both"/>
        <w:rPr>
          <w:sz w:val="28"/>
          <w:szCs w:val="28"/>
        </w:rPr>
      </w:pPr>
      <w:r w:rsidRPr="007A2F60">
        <w:rPr>
          <w:sz w:val="28"/>
          <w:szCs w:val="28"/>
        </w:rPr>
        <w:t>В результате выполнения НИР должны быть сформированы следующие  компетенции:</w:t>
      </w:r>
    </w:p>
    <w:p w:rsidR="00AF31FB" w:rsidRDefault="00AF31FB" w:rsidP="00AF31FB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3613"/>
        <w:gridCol w:w="3714"/>
      </w:tblGrid>
      <w:tr w:rsidR="00AF31FB" w:rsidRPr="00305BA8" w:rsidTr="00AF31FB">
        <w:tc>
          <w:tcPr>
            <w:tcW w:w="2017" w:type="dxa"/>
            <w:shd w:val="clear" w:color="auto" w:fill="auto"/>
          </w:tcPr>
          <w:p w:rsidR="00AF31FB" w:rsidRPr="00305BA8" w:rsidRDefault="00AF31FB" w:rsidP="00AF31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AF31FB" w:rsidRPr="00305BA8" w:rsidRDefault="00AF31FB" w:rsidP="00AF31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AF31FB" w:rsidRPr="00305BA8" w:rsidRDefault="00AF31FB" w:rsidP="00AF31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AF31FB" w:rsidRPr="00305BA8" w:rsidRDefault="00AF31FB" w:rsidP="00AF31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AF31FB" w:rsidRPr="00305BA8" w:rsidRDefault="00AF31FB" w:rsidP="00AF31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AF31FB" w:rsidRPr="00305BA8" w:rsidRDefault="00AF31FB" w:rsidP="00AF31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 xml:space="preserve">Перечень </w:t>
            </w:r>
            <w:proofErr w:type="gramStart"/>
            <w:r w:rsidRPr="00305BA8">
              <w:rPr>
                <w:bCs/>
                <w:lang w:eastAsia="ru-RU"/>
              </w:rPr>
              <w:t>планируемых</w:t>
            </w:r>
            <w:proofErr w:type="gramEnd"/>
          </w:p>
          <w:p w:rsidR="00AF31FB" w:rsidRPr="00305BA8" w:rsidRDefault="00AF31FB" w:rsidP="00AF31F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AF31FB" w:rsidRPr="00305BA8" w:rsidTr="00AF31FB">
        <w:tc>
          <w:tcPr>
            <w:tcW w:w="2017" w:type="dxa"/>
            <w:shd w:val="clear" w:color="auto" w:fill="auto"/>
          </w:tcPr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ОПК-2</w:t>
            </w:r>
          </w:p>
          <w:p w:rsidR="00B43DA1" w:rsidRPr="00305BA8" w:rsidRDefault="00B43DA1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613" w:type="dxa"/>
            <w:shd w:val="clear" w:color="auto" w:fill="auto"/>
          </w:tcPr>
          <w:p w:rsidR="00AF31FB" w:rsidRPr="00586F0F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586F0F">
              <w:rPr>
                <w:sz w:val="28"/>
                <w:szCs w:val="28"/>
              </w:rPr>
              <w:t>готовность</w:t>
            </w:r>
            <w:r w:rsidR="00782C83">
              <w:rPr>
                <w:sz w:val="28"/>
                <w:szCs w:val="28"/>
              </w:rPr>
              <w:t>ю</w:t>
            </w:r>
            <w:r w:rsidRPr="00586F0F">
              <w:rPr>
                <w:sz w:val="28"/>
                <w:szCs w:val="28"/>
              </w:rPr>
              <w:t xml:space="preserve"> </w:t>
            </w:r>
            <w:r w:rsidRPr="002E009A">
              <w:rPr>
                <w:sz w:val="28"/>
                <w:szCs w:val="28"/>
              </w:rPr>
              <w:t xml:space="preserve">демонстрировать знания фундаментальных и прикладных дисциплин магистерской программы, осознавать основные проблемы своей </w:t>
            </w:r>
            <w:r w:rsidRPr="002E009A">
              <w:rPr>
                <w:sz w:val="28"/>
                <w:szCs w:val="28"/>
              </w:rPr>
              <w:lastRenderedPageBreak/>
              <w:t>предметной области</w:t>
            </w:r>
          </w:p>
        </w:tc>
        <w:tc>
          <w:tcPr>
            <w:tcW w:w="3714" w:type="dxa"/>
            <w:shd w:val="clear" w:color="auto" w:fill="auto"/>
          </w:tcPr>
          <w:p w:rsidR="00AF31FB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lastRenderedPageBreak/>
              <w:t>знать:</w:t>
            </w:r>
          </w:p>
          <w:p w:rsidR="00AF31FB" w:rsidRPr="00D442F1" w:rsidRDefault="00AF31FB" w:rsidP="00AF31FB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 xml:space="preserve">современные </w:t>
            </w:r>
            <w:r>
              <w:rPr>
                <w:rFonts w:ascii="Times New Roman" w:hAnsi="Times New Roman"/>
                <w:sz w:val="28"/>
                <w:szCs w:val="28"/>
              </w:rPr>
              <w:t>исследования по актуальным направлениям развития теории и практики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 обучения, воспитания и социально-трудовой адаптации лиц с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lastRenderedPageBreak/>
              <w:t>ограниченными возможностями здоровья;</w:t>
            </w:r>
          </w:p>
          <w:p w:rsidR="00AF31FB" w:rsidRPr="0001067E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sz w:val="28"/>
                <w:szCs w:val="28"/>
              </w:rPr>
              <w:t xml:space="preserve">- методологические основы современных </w:t>
            </w:r>
            <w:r w:rsidRPr="00893E24">
              <w:rPr>
                <w:sz w:val="28"/>
                <w:szCs w:val="28"/>
              </w:rPr>
              <w:t>исследований в области специально</w:t>
            </w:r>
            <w:r>
              <w:rPr>
                <w:sz w:val="28"/>
                <w:szCs w:val="28"/>
              </w:rPr>
              <w:t>й педагогики, психологии и</w:t>
            </w:r>
            <w:r w:rsidRPr="00893E24">
              <w:rPr>
                <w:sz w:val="28"/>
                <w:szCs w:val="28"/>
              </w:rPr>
              <w:t xml:space="preserve"> смежных</w:t>
            </w:r>
            <w:r>
              <w:rPr>
                <w:sz w:val="28"/>
                <w:szCs w:val="28"/>
              </w:rPr>
              <w:t xml:space="preserve"> дисциплин</w:t>
            </w:r>
            <w:r w:rsidRPr="00D442F1">
              <w:rPr>
                <w:sz w:val="28"/>
                <w:szCs w:val="28"/>
              </w:rPr>
              <w:t>;</w:t>
            </w:r>
          </w:p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</w:rPr>
            </w:pPr>
            <w:r>
              <w:rPr>
                <w:rFonts w:cstheme="minorBidi"/>
                <w:sz w:val="28"/>
                <w:szCs w:val="28"/>
              </w:rPr>
              <w:t>-анализировать  и систематизировать достижения теории и практики образования</w:t>
            </w:r>
            <w:r>
              <w:rPr>
                <w:sz w:val="28"/>
                <w:szCs w:val="28"/>
              </w:rPr>
              <w:t xml:space="preserve"> лиц с ограниченными возможностями здоровья;</w:t>
            </w:r>
          </w:p>
          <w:p w:rsidR="00AF31FB" w:rsidRPr="0001067E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понятийный аппарат научного исследования.</w:t>
            </w:r>
          </w:p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AF31FB" w:rsidRPr="00305BA8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умениями, навыками анализа  и обобщения современных исследований в области обучения, воспитания, </w:t>
            </w:r>
            <w:proofErr w:type="spellStart"/>
            <w:r>
              <w:rPr>
                <w:bCs/>
                <w:sz w:val="28"/>
                <w:szCs w:val="28"/>
              </w:rPr>
              <w:t>абилитации</w:t>
            </w:r>
            <w:proofErr w:type="spellEnd"/>
            <w:r>
              <w:rPr>
                <w:bCs/>
                <w:sz w:val="28"/>
                <w:szCs w:val="28"/>
              </w:rPr>
              <w:t>, реабилитации, социализации лиц с ограниченными возможностями здоровья.</w:t>
            </w:r>
          </w:p>
        </w:tc>
      </w:tr>
      <w:tr w:rsidR="00AF31FB" w:rsidRPr="00305BA8" w:rsidTr="00AF31FB">
        <w:tc>
          <w:tcPr>
            <w:tcW w:w="2017" w:type="dxa"/>
            <w:shd w:val="clear" w:color="auto" w:fill="auto"/>
          </w:tcPr>
          <w:p w:rsidR="00AF31FB" w:rsidRPr="00305BA8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ОПК-3</w:t>
            </w:r>
          </w:p>
        </w:tc>
        <w:tc>
          <w:tcPr>
            <w:tcW w:w="3613" w:type="dxa"/>
            <w:shd w:val="clear" w:color="auto" w:fill="auto"/>
          </w:tcPr>
          <w:p w:rsidR="00AF31FB" w:rsidRPr="00E22383" w:rsidRDefault="00AF31FB" w:rsidP="00AF31FB">
            <w:pPr>
              <w:pStyle w:val="ad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22383">
              <w:rPr>
                <w:rFonts w:ascii="Times New Roman" w:hAnsi="Times New Roman"/>
                <w:sz w:val="28"/>
                <w:szCs w:val="28"/>
                <w:lang w:val="ru-RU"/>
              </w:rPr>
              <w:t>готовность</w:t>
            </w:r>
            <w:r w:rsidR="00782C83">
              <w:rPr>
                <w:rFonts w:ascii="Times New Roman" w:hAnsi="Times New Roman"/>
                <w:sz w:val="28"/>
                <w:szCs w:val="28"/>
                <w:lang w:val="ru-RU"/>
              </w:rPr>
              <w:t>ю</w:t>
            </w:r>
            <w:r w:rsidRPr="00E2238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 самостоятельному освоению и применению </w:t>
            </w:r>
          </w:p>
          <w:p w:rsidR="00AF31FB" w:rsidRPr="00E22383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E22383">
              <w:rPr>
                <w:sz w:val="28"/>
                <w:szCs w:val="28"/>
              </w:rPr>
              <w:t>новых методов и технологий исследования</w:t>
            </w:r>
          </w:p>
        </w:tc>
        <w:tc>
          <w:tcPr>
            <w:tcW w:w="3714" w:type="dxa"/>
            <w:shd w:val="clear" w:color="auto" w:fill="auto"/>
          </w:tcPr>
          <w:p w:rsidR="00AF31FB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AF31FB" w:rsidRPr="00D442F1" w:rsidRDefault="00AF31FB" w:rsidP="00AF31FB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>методы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приемы</w:t>
            </w:r>
            <w:r>
              <w:rPr>
                <w:rFonts w:ascii="Times New Roman" w:hAnsi="Times New Roman"/>
                <w:sz w:val="28"/>
                <w:szCs w:val="28"/>
              </w:rPr>
              <w:t>, технологии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 коррекционного воздействия на личность человека с ограничен</w:t>
            </w:r>
            <w:r>
              <w:rPr>
                <w:rFonts w:ascii="Times New Roman" w:hAnsi="Times New Roman"/>
                <w:sz w:val="28"/>
                <w:szCs w:val="28"/>
              </w:rPr>
              <w:t>ны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возможностями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 xml:space="preserve">здоровья в системе комплексного </w:t>
            </w:r>
            <w:r>
              <w:rPr>
                <w:rFonts w:ascii="Times New Roman" w:hAnsi="Times New Roman"/>
                <w:sz w:val="28"/>
                <w:szCs w:val="28"/>
              </w:rPr>
              <w:t>психолог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педагогического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AF31FB" w:rsidRPr="0001067E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разрабатывать, апробировать инновационные технологии работы с лицами с ОВЗ и инвалидностью.</w:t>
            </w:r>
          </w:p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AF31FB" w:rsidRPr="00305BA8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-навыками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реабилитационных, коррекционно-</w:t>
            </w:r>
            <w:r>
              <w:rPr>
                <w:sz w:val="28"/>
                <w:szCs w:val="28"/>
              </w:rPr>
              <w:lastRenderedPageBreak/>
              <w:t>образовательных инновационных технологий системе</w:t>
            </w:r>
            <w:r w:rsidRPr="00EB21C9">
              <w:rPr>
                <w:bCs/>
                <w:sz w:val="28"/>
                <w:szCs w:val="28"/>
              </w:rPr>
              <w:t xml:space="preserve"> сопровождения лиц с ограниченными</w:t>
            </w:r>
            <w:r>
              <w:rPr>
                <w:bCs/>
                <w:sz w:val="28"/>
                <w:szCs w:val="28"/>
              </w:rPr>
              <w:t xml:space="preserve"> возможностями здоровья.</w:t>
            </w:r>
          </w:p>
        </w:tc>
      </w:tr>
      <w:tr w:rsidR="00AF31FB" w:rsidRPr="00A26800" w:rsidTr="00AF31FB">
        <w:tc>
          <w:tcPr>
            <w:tcW w:w="2017" w:type="dxa"/>
            <w:shd w:val="clear" w:color="auto" w:fill="auto"/>
          </w:tcPr>
          <w:p w:rsidR="00AF31FB" w:rsidRPr="00A26800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26800">
              <w:rPr>
                <w:bCs/>
                <w:sz w:val="28"/>
                <w:szCs w:val="28"/>
              </w:rPr>
              <w:lastRenderedPageBreak/>
              <w:t>ПК-10</w:t>
            </w:r>
          </w:p>
        </w:tc>
        <w:tc>
          <w:tcPr>
            <w:tcW w:w="3613" w:type="dxa"/>
            <w:shd w:val="clear" w:color="auto" w:fill="auto"/>
          </w:tcPr>
          <w:p w:rsidR="00AF31FB" w:rsidRPr="00A26800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>способностью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AF31FB" w:rsidRPr="00A26800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знать:</w:t>
            </w:r>
          </w:p>
          <w:p w:rsidR="00AF31FB" w:rsidRPr="00A26800" w:rsidRDefault="00AF31FB" w:rsidP="00AF31FB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t>методические основы научного исследования в психологии и педагогике.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подбирать и разрабатывать диагностические методики в зависимости от уровня развития, возможностей здоровья, трудностей в овладении программой и от особенностей самой программы сопровождения (реабилитации, маршрута).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владеть: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навыками методически правильного составления и реализации программы экспериментального исследования.</w:t>
            </w:r>
          </w:p>
        </w:tc>
      </w:tr>
      <w:tr w:rsidR="00AF31FB" w:rsidRPr="00A26800" w:rsidTr="00AF31FB">
        <w:tc>
          <w:tcPr>
            <w:tcW w:w="2017" w:type="dxa"/>
            <w:shd w:val="clear" w:color="auto" w:fill="auto"/>
          </w:tcPr>
          <w:p w:rsidR="00AF31FB" w:rsidRPr="00A26800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26800">
              <w:rPr>
                <w:bCs/>
                <w:sz w:val="28"/>
                <w:szCs w:val="28"/>
              </w:rPr>
              <w:t>ПК-11</w:t>
            </w:r>
          </w:p>
        </w:tc>
        <w:tc>
          <w:tcPr>
            <w:tcW w:w="3613" w:type="dxa"/>
            <w:shd w:val="clear" w:color="auto" w:fill="auto"/>
          </w:tcPr>
          <w:p w:rsidR="00AF31FB" w:rsidRPr="00A26800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A26800">
              <w:rPr>
                <w:sz w:val="28"/>
                <w:szCs w:val="28"/>
              </w:rPr>
              <w:t>готовностью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3714" w:type="dxa"/>
            <w:shd w:val="clear" w:color="auto" w:fill="auto"/>
          </w:tcPr>
          <w:p w:rsidR="00AF31FB" w:rsidRPr="00A26800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знать:</w:t>
            </w:r>
          </w:p>
          <w:p w:rsidR="00AF31FB" w:rsidRPr="00A26800" w:rsidRDefault="00AF31FB" w:rsidP="00AF31FB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A26800">
              <w:rPr>
                <w:rFonts w:ascii="Times New Roman" w:eastAsiaTheme="minorHAnsi" w:hAnsi="Times New Roman"/>
                <w:sz w:val="28"/>
                <w:szCs w:val="28"/>
              </w:rPr>
              <w:t>методы и приемы анализа, систематизации результатов исследования.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 xml:space="preserve">- анализировать, систематизировать, проводить сравнительный анализ </w:t>
            </w:r>
            <w:proofErr w:type="spellStart"/>
            <w:r w:rsidRPr="00A26800">
              <w:rPr>
                <w:sz w:val="28"/>
                <w:szCs w:val="28"/>
                <w:lang w:eastAsia="ru-RU"/>
              </w:rPr>
              <w:t>фактологических</w:t>
            </w:r>
            <w:proofErr w:type="spellEnd"/>
            <w:r w:rsidRPr="00A26800">
              <w:rPr>
                <w:sz w:val="28"/>
                <w:szCs w:val="28"/>
                <w:lang w:eastAsia="ru-RU"/>
              </w:rPr>
              <w:t xml:space="preserve"> данных;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 конструировать текст в соответствии с правилами научного исследования.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владеть:</w:t>
            </w:r>
          </w:p>
          <w:p w:rsidR="00AF31FB" w:rsidRPr="00A26800" w:rsidRDefault="00AF31FB" w:rsidP="00AF31FB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A26800">
              <w:rPr>
                <w:sz w:val="28"/>
                <w:szCs w:val="28"/>
                <w:lang w:eastAsia="ru-RU"/>
              </w:rPr>
              <w:t>-навыками использования методов первичной и вторичной математической обработки данных, их презентации в графической форме.</w:t>
            </w:r>
          </w:p>
        </w:tc>
      </w:tr>
      <w:tr w:rsidR="00AF31FB" w:rsidRPr="0001067E" w:rsidTr="00AF31FB">
        <w:tc>
          <w:tcPr>
            <w:tcW w:w="2017" w:type="dxa"/>
            <w:shd w:val="clear" w:color="auto" w:fill="auto"/>
          </w:tcPr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ПК-12</w:t>
            </w:r>
          </w:p>
        </w:tc>
        <w:tc>
          <w:tcPr>
            <w:tcW w:w="3613" w:type="dxa"/>
            <w:shd w:val="clear" w:color="auto" w:fill="auto"/>
          </w:tcPr>
          <w:p w:rsidR="00AF31FB" w:rsidRPr="00A94A18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94A18">
              <w:rPr>
                <w:sz w:val="28"/>
                <w:szCs w:val="28"/>
              </w:rPr>
              <w:t>готовность</w:t>
            </w:r>
            <w:r w:rsidR="00782C83">
              <w:rPr>
                <w:sz w:val="28"/>
                <w:szCs w:val="28"/>
              </w:rPr>
              <w:t>ю</w:t>
            </w:r>
            <w:r w:rsidRPr="00A94A18">
              <w:rPr>
                <w:sz w:val="28"/>
                <w:szCs w:val="28"/>
              </w:rPr>
              <w:t xml:space="preserve"> к проектированию научно 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AF31FB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AF31FB" w:rsidRPr="00D442F1" w:rsidRDefault="00AF31FB" w:rsidP="00AF31FB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2F1">
              <w:rPr>
                <w:rFonts w:ascii="Times New Roman" w:hAnsi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одологические основы управления реабилитационным процессом в системе обучения, воспитания и социально-трудовой адаптации лиц с ограниченными возможностями здоровья различных возрастных категорий;</w:t>
            </w:r>
          </w:p>
          <w:p w:rsidR="00AF31FB" w:rsidRPr="0001067E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 w:rsidRPr="00D442F1">
              <w:rPr>
                <w:color w:val="000000"/>
                <w:sz w:val="28"/>
                <w:szCs w:val="28"/>
              </w:rPr>
              <w:t xml:space="preserve">теоретические и методические аспекты организационных форм осуществления </w:t>
            </w:r>
            <w:r w:rsidRPr="00D442F1">
              <w:rPr>
                <w:sz w:val="28"/>
                <w:szCs w:val="28"/>
              </w:rPr>
              <w:t>психолого-педагогической коррекционной работы по направлениям социальной адаптации лиц с ограниченными возможностями здоровья</w:t>
            </w:r>
            <w:r>
              <w:rPr>
                <w:sz w:val="28"/>
                <w:szCs w:val="28"/>
              </w:rPr>
              <w:t>.</w:t>
            </w:r>
          </w:p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AF31FB" w:rsidRPr="0001067E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подбирать и разрабатывать диагностический инструментарий, варьировать формы организации, выбирать средства коррекционного воздействия на личность, методические приемы в зависимости от уровня развития, возможностей здоровья, трудностей в овладении программой и от особенностей самой программы сопровождения лиц с ОВЗ.</w:t>
            </w:r>
          </w:p>
          <w:p w:rsidR="00AF31FB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AF31FB" w:rsidRPr="0001067E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EB21C9">
              <w:rPr>
                <w:sz w:val="28"/>
                <w:szCs w:val="28"/>
              </w:rPr>
              <w:t xml:space="preserve">навыками </w:t>
            </w:r>
            <w:r>
              <w:rPr>
                <w:bCs/>
                <w:sz w:val="28"/>
                <w:szCs w:val="28"/>
              </w:rPr>
              <w:t>методически грамот</w:t>
            </w:r>
            <w:r w:rsidRPr="00EB21C9">
              <w:rPr>
                <w:bCs/>
                <w:sz w:val="28"/>
                <w:szCs w:val="28"/>
              </w:rPr>
              <w:t>ного составления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 xml:space="preserve">ации реабилитационных, коррекционно-образовательных технологий </w:t>
            </w:r>
            <w:r>
              <w:rPr>
                <w:sz w:val="28"/>
                <w:szCs w:val="28"/>
              </w:rPr>
              <w:lastRenderedPageBreak/>
              <w:t>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с учетом </w:t>
            </w:r>
            <w:r w:rsidRPr="00EB21C9">
              <w:rPr>
                <w:color w:val="000000"/>
                <w:sz w:val="28"/>
                <w:szCs w:val="28"/>
              </w:rPr>
              <w:t>разных институциональных условий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  <w:tr w:rsidR="00AF31FB" w:rsidRPr="0001067E" w:rsidTr="00AF31FB">
        <w:tc>
          <w:tcPr>
            <w:tcW w:w="2017" w:type="dxa"/>
            <w:shd w:val="clear" w:color="auto" w:fill="auto"/>
          </w:tcPr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ПК- 13</w:t>
            </w:r>
          </w:p>
        </w:tc>
        <w:tc>
          <w:tcPr>
            <w:tcW w:w="3613" w:type="dxa"/>
            <w:shd w:val="clear" w:color="auto" w:fill="auto"/>
          </w:tcPr>
          <w:p w:rsidR="00AF31FB" w:rsidRPr="00037317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D17971">
              <w:rPr>
                <w:bCs/>
                <w:sz w:val="28"/>
                <w:szCs w:val="28"/>
              </w:rPr>
              <w:t>готовность</w:t>
            </w:r>
            <w:r w:rsidR="00782C83">
              <w:rPr>
                <w:bCs/>
                <w:sz w:val="28"/>
                <w:szCs w:val="28"/>
              </w:rPr>
              <w:t>ю</w:t>
            </w:r>
            <w:r w:rsidRPr="00D17971">
              <w:rPr>
                <w:bCs/>
                <w:sz w:val="28"/>
                <w:szCs w:val="28"/>
              </w:rPr>
              <w:t xml:space="preserve"> к мониторингу эффективности коррекционно-педагогического, </w:t>
            </w:r>
            <w:proofErr w:type="spellStart"/>
            <w:r w:rsidRPr="00D17971">
              <w:rPr>
                <w:bCs/>
                <w:sz w:val="28"/>
                <w:szCs w:val="28"/>
              </w:rPr>
              <w:t>абилитационного</w:t>
            </w:r>
            <w:proofErr w:type="spellEnd"/>
            <w:r w:rsidRPr="00D17971">
              <w:rPr>
                <w:bCs/>
                <w:sz w:val="28"/>
                <w:szCs w:val="28"/>
              </w:rPr>
              <w:t xml:space="preserve"> и реабилитационного процессов в образовательных организациях</w:t>
            </w:r>
          </w:p>
        </w:tc>
        <w:tc>
          <w:tcPr>
            <w:tcW w:w="3714" w:type="dxa"/>
            <w:shd w:val="clear" w:color="auto" w:fill="auto"/>
          </w:tcPr>
          <w:p w:rsidR="00AF31FB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01067E">
              <w:rPr>
                <w:lang w:eastAsia="ru-RU"/>
              </w:rPr>
              <w:t>знать:</w:t>
            </w:r>
          </w:p>
          <w:p w:rsidR="00AF31FB" w:rsidRPr="00D442F1" w:rsidRDefault="00AF31FB" w:rsidP="00AF31FB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ОВЗ.</w:t>
            </w:r>
          </w:p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01067E">
              <w:rPr>
                <w:lang w:eastAsia="ru-RU"/>
              </w:rPr>
              <w:t xml:space="preserve">уметь: </w:t>
            </w:r>
          </w:p>
          <w:p w:rsidR="00AF31FB" w:rsidRPr="0001067E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ОО.</w:t>
            </w:r>
          </w:p>
          <w:p w:rsidR="00AF31FB" w:rsidRDefault="00AF31FB" w:rsidP="00AF31FB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01067E">
              <w:rPr>
                <w:lang w:eastAsia="ru-RU"/>
              </w:rPr>
              <w:t>владеть:</w:t>
            </w:r>
          </w:p>
          <w:p w:rsidR="00AF31FB" w:rsidRPr="0001067E" w:rsidRDefault="00AF31FB" w:rsidP="00AF31FB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мониторинга</w:t>
            </w:r>
            <w:r w:rsidRPr="00EB21C9">
              <w:rPr>
                <w:sz w:val="28"/>
                <w:szCs w:val="28"/>
              </w:rPr>
              <w:t xml:space="preserve">, в том числе </w:t>
            </w:r>
            <w:r>
              <w:rPr>
                <w:sz w:val="28"/>
                <w:szCs w:val="28"/>
              </w:rPr>
              <w:t>с использованием инновационных психолог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педагогических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с учетом </w:t>
            </w:r>
            <w:r w:rsidRPr="00EB21C9">
              <w:rPr>
                <w:color w:val="000000"/>
                <w:sz w:val="28"/>
                <w:szCs w:val="28"/>
              </w:rPr>
              <w:t>разных институциональных</w:t>
            </w:r>
            <w:r>
              <w:rPr>
                <w:color w:val="000000"/>
                <w:sz w:val="28"/>
                <w:szCs w:val="28"/>
              </w:rPr>
              <w:t xml:space="preserve"> условий</w:t>
            </w:r>
          </w:p>
        </w:tc>
      </w:tr>
    </w:tbl>
    <w:p w:rsidR="00AF31FB" w:rsidRPr="00D7588B" w:rsidRDefault="00AF31FB" w:rsidP="00AF31FB">
      <w:pPr>
        <w:tabs>
          <w:tab w:val="left" w:pos="0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AF31FB" w:rsidRPr="00606C2E" w:rsidRDefault="00AF31FB" w:rsidP="00AF31FB">
      <w:pPr>
        <w:tabs>
          <w:tab w:val="right" w:leader="underscore" w:pos="9356"/>
        </w:tabs>
        <w:spacing w:line="360" w:lineRule="auto"/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4</w:t>
      </w:r>
      <w:r w:rsidRPr="00A24F05">
        <w:rPr>
          <w:b/>
          <w:bCs/>
          <w:sz w:val="28"/>
          <w:szCs w:val="28"/>
        </w:rPr>
        <w:t xml:space="preserve">. Место и время </w:t>
      </w:r>
      <w:r>
        <w:rPr>
          <w:b/>
          <w:bCs/>
          <w:sz w:val="28"/>
          <w:szCs w:val="28"/>
        </w:rPr>
        <w:t>выполнения</w:t>
      </w:r>
      <w:r w:rsidR="0033475B">
        <w:rPr>
          <w:b/>
          <w:bCs/>
          <w:sz w:val="28"/>
          <w:szCs w:val="28"/>
        </w:rPr>
        <w:t>, способы проведения практики</w:t>
      </w:r>
    </w:p>
    <w:p w:rsidR="00AF31FB" w:rsidRDefault="0033475B" w:rsidP="00AF31FB">
      <w:pPr>
        <w:tabs>
          <w:tab w:val="right" w:leader="underscore" w:pos="9356"/>
        </w:tabs>
        <w:ind w:firstLine="709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>Научно-</w:t>
      </w:r>
      <w:r w:rsidR="00AF31FB">
        <w:rPr>
          <w:sz w:val="28"/>
          <w:szCs w:val="28"/>
        </w:rPr>
        <w:t>исследовательская</w:t>
      </w:r>
      <w:r w:rsidR="00AF31FB" w:rsidRPr="007A1A8E">
        <w:rPr>
          <w:spacing w:val="8"/>
          <w:sz w:val="28"/>
          <w:szCs w:val="28"/>
        </w:rPr>
        <w:t xml:space="preserve"> </w:t>
      </w:r>
      <w:r w:rsidR="00AF31FB">
        <w:rPr>
          <w:spacing w:val="8"/>
          <w:sz w:val="28"/>
          <w:szCs w:val="28"/>
        </w:rPr>
        <w:t>р</w:t>
      </w:r>
      <w:r w:rsidR="00AF31FB" w:rsidRPr="007A1A8E">
        <w:rPr>
          <w:spacing w:val="8"/>
          <w:sz w:val="28"/>
          <w:szCs w:val="28"/>
        </w:rPr>
        <w:t>а</w:t>
      </w:r>
      <w:r w:rsidR="00AF31FB">
        <w:rPr>
          <w:spacing w:val="8"/>
          <w:sz w:val="28"/>
          <w:szCs w:val="28"/>
        </w:rPr>
        <w:t>бота</w:t>
      </w:r>
      <w:r w:rsidR="00AF31FB" w:rsidRPr="007A1A8E">
        <w:rPr>
          <w:spacing w:val="8"/>
          <w:sz w:val="28"/>
          <w:szCs w:val="28"/>
        </w:rPr>
        <w:t xml:space="preserve">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</w:t>
      </w:r>
      <w:proofErr w:type="gramStart"/>
      <w:r w:rsidR="00AF31FB" w:rsidRPr="007A1A8E">
        <w:rPr>
          <w:spacing w:val="8"/>
          <w:sz w:val="28"/>
          <w:szCs w:val="28"/>
        </w:rPr>
        <w:t>ВО</w:t>
      </w:r>
      <w:proofErr w:type="gramEnd"/>
      <w:r w:rsidR="00AF31FB" w:rsidRPr="007A1A8E">
        <w:rPr>
          <w:spacing w:val="8"/>
          <w:sz w:val="28"/>
          <w:szCs w:val="28"/>
        </w:rPr>
        <w:t xml:space="preserve">, </w:t>
      </w:r>
      <w:proofErr w:type="gramStart"/>
      <w:r w:rsidR="00AF31FB" w:rsidRPr="007A1A8E">
        <w:rPr>
          <w:spacing w:val="8"/>
          <w:sz w:val="28"/>
          <w:szCs w:val="28"/>
        </w:rPr>
        <w:t>в</w:t>
      </w:r>
      <w:proofErr w:type="gramEnd"/>
      <w:r w:rsidR="00AF31FB" w:rsidRPr="007A1A8E">
        <w:rPr>
          <w:spacing w:val="8"/>
          <w:sz w:val="28"/>
          <w:szCs w:val="28"/>
        </w:rPr>
        <w:t xml:space="preserve"> том числе</w:t>
      </w:r>
      <w:r w:rsidR="00AF31FB">
        <w:rPr>
          <w:spacing w:val="8"/>
          <w:sz w:val="28"/>
          <w:szCs w:val="28"/>
        </w:rPr>
        <w:t xml:space="preserve"> на кафедре специальной педагогики и психологии НГПУ им. К. Минина</w:t>
      </w:r>
      <w:r w:rsidR="00AF31FB" w:rsidRPr="007A1A8E">
        <w:rPr>
          <w:spacing w:val="8"/>
          <w:sz w:val="28"/>
          <w:szCs w:val="28"/>
        </w:rPr>
        <w:t>.</w:t>
      </w:r>
    </w:p>
    <w:p w:rsidR="00AF31FB" w:rsidRDefault="00AF31FB" w:rsidP="00AF31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t>В соответствии с учебным планом ООП магистратуры по направлению</w:t>
      </w:r>
      <w:r>
        <w:rPr>
          <w:sz w:val="28"/>
          <w:szCs w:val="28"/>
        </w:rPr>
        <w:t xml:space="preserve"> подготовки</w:t>
      </w:r>
      <w:r w:rsidRPr="007A1A8E">
        <w:rPr>
          <w:sz w:val="28"/>
          <w:szCs w:val="28"/>
        </w:rPr>
        <w:t xml:space="preserve">  44.04.03 «Специальное (дефектологическое) образование», </w:t>
      </w:r>
      <w:r>
        <w:rPr>
          <w:sz w:val="28"/>
          <w:szCs w:val="28"/>
        </w:rPr>
        <w:t>научно- исследовательская работа</w:t>
      </w:r>
      <w:r w:rsidRPr="007A1A8E">
        <w:rPr>
          <w:sz w:val="28"/>
          <w:szCs w:val="28"/>
        </w:rPr>
        <w:t xml:space="preserve"> </w:t>
      </w:r>
      <w:r w:rsidRPr="00265636">
        <w:rPr>
          <w:sz w:val="28"/>
          <w:szCs w:val="28"/>
        </w:rPr>
        <w:t xml:space="preserve">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>исследовательского характера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33475B" w:rsidRDefault="0033475B" w:rsidP="0033475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3475B">
        <w:rPr>
          <w:sz w:val="28"/>
          <w:szCs w:val="28"/>
        </w:rPr>
        <w:t xml:space="preserve">Способ проведения практики – выездная; </w:t>
      </w:r>
      <w:proofErr w:type="spellStart"/>
      <w:r w:rsidRPr="0033475B">
        <w:rPr>
          <w:sz w:val="28"/>
          <w:szCs w:val="28"/>
        </w:rPr>
        <w:t>стационарная</w:t>
      </w:r>
      <w:proofErr w:type="gramStart"/>
      <w:r w:rsidRPr="0033475B">
        <w:rPr>
          <w:sz w:val="28"/>
          <w:szCs w:val="28"/>
        </w:rPr>
        <w:t>.В</w:t>
      </w:r>
      <w:proofErr w:type="gramEnd"/>
      <w:r w:rsidRPr="0033475B">
        <w:rPr>
          <w:sz w:val="28"/>
          <w:szCs w:val="28"/>
        </w:rPr>
        <w:t>ыездная</w:t>
      </w:r>
      <w:proofErr w:type="spellEnd"/>
      <w:r w:rsidRPr="0033475B">
        <w:rPr>
          <w:sz w:val="28"/>
          <w:szCs w:val="28"/>
        </w:rPr>
        <w:t xml:space="preserve"> практика организуется только при наличии заявления обучающегося </w:t>
      </w:r>
    </w:p>
    <w:p w:rsidR="00AF31FB" w:rsidRDefault="00AF31FB" w:rsidP="0033475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lastRenderedPageBreak/>
        <w:t xml:space="preserve">Выбор мест прохождения </w:t>
      </w:r>
      <w:r>
        <w:rPr>
          <w:sz w:val="28"/>
          <w:szCs w:val="28"/>
        </w:rPr>
        <w:t xml:space="preserve">НИР </w:t>
      </w:r>
      <w:r w:rsidRPr="00B53738">
        <w:rPr>
          <w:sz w:val="28"/>
          <w:szCs w:val="28"/>
        </w:rPr>
        <w:t xml:space="preserve">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</w:t>
      </w:r>
    </w:p>
    <w:p w:rsidR="00AF31FB" w:rsidRPr="007A1A8E" w:rsidRDefault="00AF31FB" w:rsidP="00AF31F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>
        <w:rPr>
          <w:sz w:val="28"/>
          <w:szCs w:val="28"/>
        </w:rPr>
        <w:t xml:space="preserve"> НИР, </w:t>
      </w:r>
      <w:r w:rsidRPr="00B53738">
        <w:rPr>
          <w:sz w:val="28"/>
          <w:szCs w:val="28"/>
        </w:rPr>
        <w:t>предусмотренной учебным планом</w:t>
      </w:r>
      <w:r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AF31FB" w:rsidRPr="00265636" w:rsidRDefault="00AF31FB" w:rsidP="00AF31F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 xml:space="preserve">Место проведения </w:t>
      </w:r>
      <w:r>
        <w:rPr>
          <w:bCs/>
          <w:sz w:val="28"/>
          <w:szCs w:val="28"/>
        </w:rPr>
        <w:t>научно- исследовательской работы</w:t>
      </w:r>
      <w:r w:rsidRPr="00265636">
        <w:rPr>
          <w:bCs/>
          <w:sz w:val="28"/>
          <w:szCs w:val="28"/>
        </w:rPr>
        <w:t>:</w:t>
      </w:r>
    </w:p>
    <w:p w:rsidR="00AF31FB" w:rsidRPr="00FA3E7C" w:rsidRDefault="00AF31FB" w:rsidP="004433F1">
      <w:pPr>
        <w:pStyle w:val="aa"/>
        <w:numPr>
          <w:ilvl w:val="0"/>
          <w:numId w:val="3"/>
        </w:numPr>
        <w:tabs>
          <w:tab w:val="left" w:pos="284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FA3E7C">
        <w:rPr>
          <w:rFonts w:ascii="Times New Roman" w:hAnsi="Times New Roman"/>
          <w:bCs/>
          <w:sz w:val="28"/>
          <w:szCs w:val="28"/>
        </w:rPr>
        <w:t xml:space="preserve">бщеобразовательные </w:t>
      </w:r>
      <w:proofErr w:type="gramStart"/>
      <w:r w:rsidRPr="00FA3E7C">
        <w:rPr>
          <w:rFonts w:ascii="Times New Roman" w:hAnsi="Times New Roman"/>
          <w:bCs/>
          <w:sz w:val="28"/>
          <w:szCs w:val="28"/>
        </w:rPr>
        <w:t>учреждения</w:t>
      </w:r>
      <w:proofErr w:type="gramEnd"/>
      <w:r w:rsidRPr="00FA3E7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</w:t>
      </w:r>
      <w:r w:rsidRPr="00FA3E7C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е</w:t>
      </w:r>
      <w:r w:rsidRPr="00FA3E7C">
        <w:rPr>
          <w:rFonts w:ascii="Times New Roman" w:hAnsi="Times New Roman"/>
          <w:bCs/>
          <w:sz w:val="28"/>
          <w:szCs w:val="28"/>
        </w:rPr>
        <w:t xml:space="preserve"> обучаю</w:t>
      </w:r>
      <w:r>
        <w:rPr>
          <w:rFonts w:ascii="Times New Roman" w:hAnsi="Times New Roman"/>
          <w:bCs/>
          <w:sz w:val="28"/>
          <w:szCs w:val="28"/>
        </w:rPr>
        <w:t>т</w:t>
      </w:r>
      <w:r w:rsidRPr="00FA3E7C">
        <w:rPr>
          <w:rFonts w:ascii="Times New Roman" w:hAnsi="Times New Roman"/>
          <w:bCs/>
          <w:sz w:val="28"/>
          <w:szCs w:val="28"/>
        </w:rPr>
        <w:t xml:space="preserve">ся </w:t>
      </w:r>
      <w:r>
        <w:rPr>
          <w:rFonts w:ascii="Times New Roman" w:hAnsi="Times New Roman"/>
          <w:bCs/>
          <w:sz w:val="28"/>
          <w:szCs w:val="28"/>
        </w:rPr>
        <w:t>в</w:t>
      </w:r>
      <w:r w:rsidRPr="00FA3E7C">
        <w:rPr>
          <w:rFonts w:ascii="Times New Roman" w:hAnsi="Times New Roman"/>
          <w:bCs/>
          <w:sz w:val="28"/>
          <w:szCs w:val="28"/>
        </w:rPr>
        <w:t>оспитанник</w:t>
      </w:r>
      <w:r>
        <w:rPr>
          <w:rFonts w:ascii="Times New Roman" w:hAnsi="Times New Roman"/>
          <w:bCs/>
          <w:sz w:val="28"/>
          <w:szCs w:val="28"/>
        </w:rPr>
        <w:t>и</w:t>
      </w:r>
      <w:r w:rsidRPr="00FA3E7C">
        <w:rPr>
          <w:rFonts w:ascii="Times New Roman" w:hAnsi="Times New Roman"/>
          <w:bCs/>
          <w:sz w:val="28"/>
          <w:szCs w:val="28"/>
        </w:rPr>
        <w:t xml:space="preserve"> с ограниченными возможностями здоровья </w:t>
      </w:r>
      <w:r>
        <w:rPr>
          <w:rFonts w:ascii="Times New Roman" w:hAnsi="Times New Roman"/>
          <w:bCs/>
          <w:sz w:val="28"/>
          <w:szCs w:val="28"/>
        </w:rPr>
        <w:t xml:space="preserve">в системе </w:t>
      </w:r>
      <w:r w:rsidRPr="00FA3E7C">
        <w:rPr>
          <w:rFonts w:ascii="Times New Roman" w:hAnsi="Times New Roman"/>
          <w:bCs/>
          <w:sz w:val="28"/>
          <w:szCs w:val="28"/>
        </w:rPr>
        <w:t>дошкольного и школьного  образования</w:t>
      </w:r>
      <w:r>
        <w:rPr>
          <w:rFonts w:ascii="Times New Roman" w:hAnsi="Times New Roman"/>
        </w:rPr>
        <w:t>.</w:t>
      </w:r>
    </w:p>
    <w:p w:rsidR="00AF31FB" w:rsidRPr="00FA3E7C" w:rsidRDefault="00AF31FB" w:rsidP="004433F1">
      <w:pPr>
        <w:pStyle w:val="aa"/>
        <w:numPr>
          <w:ilvl w:val="0"/>
          <w:numId w:val="3"/>
        </w:numPr>
        <w:tabs>
          <w:tab w:val="left" w:pos="284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Социально-реабилитационные центры</w:t>
      </w:r>
      <w:r>
        <w:rPr>
          <w:rFonts w:ascii="Times New Roman" w:hAnsi="Times New Roman"/>
          <w:sz w:val="28"/>
          <w:szCs w:val="28"/>
        </w:rPr>
        <w:t>.</w:t>
      </w:r>
      <w:r w:rsidRPr="00FA3E7C">
        <w:rPr>
          <w:rFonts w:ascii="Times New Roman" w:hAnsi="Times New Roman"/>
          <w:sz w:val="28"/>
          <w:szCs w:val="28"/>
        </w:rPr>
        <w:t xml:space="preserve"> </w:t>
      </w:r>
    </w:p>
    <w:p w:rsidR="00AF31FB" w:rsidRPr="00FA3E7C" w:rsidRDefault="00AF31FB" w:rsidP="004433F1">
      <w:pPr>
        <w:pStyle w:val="aa"/>
        <w:numPr>
          <w:ilvl w:val="0"/>
          <w:numId w:val="3"/>
        </w:numPr>
        <w:tabs>
          <w:tab w:val="left" w:pos="284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Центры социальн</w:t>
      </w:r>
      <w:r>
        <w:rPr>
          <w:rFonts w:ascii="Times New Roman" w:hAnsi="Times New Roman"/>
          <w:sz w:val="28"/>
          <w:szCs w:val="28"/>
        </w:rPr>
        <w:t>ой помощи и поддержки населения.</w:t>
      </w:r>
    </w:p>
    <w:p w:rsidR="00AF31FB" w:rsidRPr="00FA3E7C" w:rsidRDefault="00AF31FB" w:rsidP="004433F1">
      <w:pPr>
        <w:pStyle w:val="aa"/>
        <w:numPr>
          <w:ilvl w:val="0"/>
          <w:numId w:val="3"/>
        </w:numPr>
        <w:tabs>
          <w:tab w:val="left" w:pos="284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A3E7C">
        <w:rPr>
          <w:rFonts w:ascii="Times New Roman" w:hAnsi="Times New Roman"/>
          <w:sz w:val="28"/>
          <w:szCs w:val="28"/>
        </w:rPr>
        <w:t>ПМПК</w:t>
      </w:r>
      <w:r>
        <w:rPr>
          <w:rFonts w:ascii="Times New Roman" w:hAnsi="Times New Roman"/>
          <w:sz w:val="28"/>
          <w:szCs w:val="28"/>
        </w:rPr>
        <w:t>.</w:t>
      </w:r>
    </w:p>
    <w:p w:rsidR="00AF31FB" w:rsidRPr="004240D4" w:rsidRDefault="00AF31FB" w:rsidP="004433F1">
      <w:pPr>
        <w:pStyle w:val="aa"/>
        <w:numPr>
          <w:ilvl w:val="0"/>
          <w:numId w:val="3"/>
        </w:numPr>
        <w:tabs>
          <w:tab w:val="left" w:pos="284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A3E7C">
        <w:rPr>
          <w:rFonts w:ascii="Times New Roman" w:hAnsi="Times New Roman"/>
          <w:sz w:val="28"/>
          <w:szCs w:val="28"/>
        </w:rPr>
        <w:t>Медицинские учреждения</w:t>
      </w:r>
      <w:r w:rsidRPr="00FA3E7C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AF31FB" w:rsidRPr="00FA3E7C" w:rsidRDefault="00AF31FB" w:rsidP="004433F1">
      <w:pPr>
        <w:pStyle w:val="aa"/>
        <w:numPr>
          <w:ilvl w:val="0"/>
          <w:numId w:val="3"/>
        </w:numPr>
        <w:tabs>
          <w:tab w:val="left" w:pos="284"/>
          <w:tab w:val="left" w:pos="1134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</w:rPr>
        <w:t>Кафедра специальной педагогики и психологии НГПУ им. К. Минина.</w:t>
      </w:r>
    </w:p>
    <w:p w:rsidR="00AF31FB" w:rsidRPr="00265636" w:rsidRDefault="00AF31FB" w:rsidP="00AF31F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sz w:val="28"/>
          <w:szCs w:val="28"/>
        </w:rPr>
        <w:t xml:space="preserve">Время проведения </w:t>
      </w:r>
      <w:r>
        <w:rPr>
          <w:sz w:val="28"/>
          <w:szCs w:val="28"/>
        </w:rPr>
        <w:t>научно- исследовательской работы</w:t>
      </w:r>
      <w:r w:rsidRPr="00265636">
        <w:rPr>
          <w:sz w:val="28"/>
          <w:szCs w:val="28"/>
        </w:rPr>
        <w:t>: 1 курс,</w:t>
      </w:r>
      <w:r>
        <w:rPr>
          <w:sz w:val="28"/>
          <w:szCs w:val="28"/>
        </w:rPr>
        <w:t xml:space="preserve"> 1</w:t>
      </w:r>
      <w:r w:rsidRPr="00265636">
        <w:rPr>
          <w:sz w:val="28"/>
          <w:szCs w:val="28"/>
        </w:rPr>
        <w:t xml:space="preserve"> семестр, в течени</w:t>
      </w:r>
      <w:proofErr w:type="gramStart"/>
      <w:r w:rsidRPr="00265636">
        <w:rPr>
          <w:sz w:val="28"/>
          <w:szCs w:val="28"/>
        </w:rPr>
        <w:t>и</w:t>
      </w:r>
      <w:proofErr w:type="gramEnd"/>
      <w:r w:rsidRPr="00265636">
        <w:rPr>
          <w:sz w:val="28"/>
          <w:szCs w:val="28"/>
        </w:rPr>
        <w:t xml:space="preserve"> </w:t>
      </w:r>
      <w:r w:rsidR="00B43DA1">
        <w:rPr>
          <w:sz w:val="28"/>
          <w:szCs w:val="28"/>
        </w:rPr>
        <w:t>6</w:t>
      </w:r>
      <w:r w:rsidRPr="00265636">
        <w:rPr>
          <w:sz w:val="28"/>
          <w:szCs w:val="28"/>
        </w:rPr>
        <w:t xml:space="preserve"> недель.</w:t>
      </w:r>
    </w:p>
    <w:p w:rsidR="00AF31FB" w:rsidRDefault="00AF31FB" w:rsidP="00AF31FB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AF31FB" w:rsidRPr="00A24F05" w:rsidRDefault="00AF31FB" w:rsidP="00AF31FB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A24F05">
        <w:rPr>
          <w:b/>
          <w:bCs/>
          <w:sz w:val="28"/>
          <w:szCs w:val="28"/>
        </w:rPr>
        <w:t xml:space="preserve">. Объём </w:t>
      </w:r>
      <w:r>
        <w:rPr>
          <w:b/>
          <w:bCs/>
          <w:sz w:val="28"/>
          <w:szCs w:val="28"/>
        </w:rPr>
        <w:t>НИР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AF31FB" w:rsidRPr="00A24F05" w:rsidRDefault="00AF31FB" w:rsidP="00AF31F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9</w:t>
      </w:r>
      <w:r w:rsidRPr="00A24F05">
        <w:rPr>
          <w:sz w:val="28"/>
          <w:szCs w:val="28"/>
        </w:rPr>
        <w:t xml:space="preserve"> зачетных единиц.</w:t>
      </w:r>
    </w:p>
    <w:p w:rsidR="00AF31FB" w:rsidRDefault="00AF31FB" w:rsidP="00AF31FB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НИР</w:t>
      </w:r>
      <w:r>
        <w:rPr>
          <w:i/>
          <w:sz w:val="28"/>
          <w:szCs w:val="28"/>
        </w:rPr>
        <w:t>:</w:t>
      </w:r>
    </w:p>
    <w:p w:rsidR="00AF31FB" w:rsidRDefault="00AF31FB" w:rsidP="00AF31F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1 семестр: </w:t>
      </w:r>
      <w:r w:rsidR="00B43DA1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недел</w:t>
      </w:r>
      <w:r w:rsidR="00B43DA1">
        <w:rPr>
          <w:sz w:val="28"/>
          <w:szCs w:val="28"/>
        </w:rPr>
        <w:t>ь</w:t>
      </w:r>
      <w:r w:rsidRPr="00A24F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</w:t>
      </w:r>
      <w:r w:rsidR="00B43DA1">
        <w:rPr>
          <w:sz w:val="28"/>
          <w:szCs w:val="28"/>
        </w:rPr>
        <w:t>324</w:t>
      </w:r>
      <w:r>
        <w:rPr>
          <w:sz w:val="28"/>
          <w:szCs w:val="28"/>
        </w:rPr>
        <w:t xml:space="preserve"> </w:t>
      </w:r>
      <w:r w:rsidRPr="00A24F05">
        <w:rPr>
          <w:sz w:val="28"/>
          <w:szCs w:val="28"/>
        </w:rPr>
        <w:t>академических час</w:t>
      </w:r>
      <w:r w:rsidR="00B43DA1">
        <w:rPr>
          <w:sz w:val="28"/>
          <w:szCs w:val="28"/>
        </w:rPr>
        <w:t>а</w:t>
      </w:r>
      <w:r w:rsidRPr="00A24F05">
        <w:rPr>
          <w:sz w:val="28"/>
          <w:szCs w:val="28"/>
        </w:rPr>
        <w:t>.</w:t>
      </w:r>
    </w:p>
    <w:p w:rsidR="00AF31FB" w:rsidRPr="004B190D" w:rsidRDefault="00AF31FB" w:rsidP="00AF31FB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AF31FB" w:rsidRPr="004B190D" w:rsidRDefault="00AF31FB" w:rsidP="00AF31FB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6.1 </w:t>
      </w:r>
      <w:r w:rsidRPr="004B190D">
        <w:rPr>
          <w:b/>
          <w:bCs/>
          <w:sz w:val="28"/>
          <w:szCs w:val="28"/>
        </w:rPr>
        <w:t>Тематика НИР</w:t>
      </w:r>
    </w:p>
    <w:p w:rsidR="00AF31FB" w:rsidRPr="00F83334" w:rsidRDefault="00AF31FB" w:rsidP="00AF31FB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</w:t>
      </w:r>
      <w:r w:rsidRPr="00F83334">
        <w:rPr>
          <w:sz w:val="28"/>
          <w:szCs w:val="28"/>
        </w:rPr>
        <w:t>НИР сформулированы с учетом</w:t>
      </w:r>
      <w:r>
        <w:rPr>
          <w:sz w:val="28"/>
          <w:szCs w:val="28"/>
        </w:rPr>
        <w:t xml:space="preserve"> содержания учебного плана по направлению подготовки </w:t>
      </w:r>
      <w:r w:rsidRPr="00583942">
        <w:rPr>
          <w:sz w:val="28"/>
          <w:szCs w:val="28"/>
        </w:rPr>
        <w:t>44.04.03</w:t>
      </w:r>
      <w:r w:rsidRPr="00DD32AB">
        <w:rPr>
          <w:sz w:val="28"/>
          <w:szCs w:val="28"/>
        </w:rPr>
        <w:t xml:space="preserve"> «Специальное (дефектологическое)</w:t>
      </w:r>
      <w:r>
        <w:rPr>
          <w:sz w:val="28"/>
          <w:szCs w:val="28"/>
        </w:rPr>
        <w:t xml:space="preserve"> образование»</w:t>
      </w:r>
      <w:r w:rsidR="002565C2">
        <w:rPr>
          <w:sz w:val="28"/>
          <w:szCs w:val="28"/>
        </w:rPr>
        <w:t>, профилю «Психолог</w:t>
      </w:r>
      <w:proofErr w:type="gramStart"/>
      <w:r w:rsidR="002565C2">
        <w:rPr>
          <w:sz w:val="28"/>
          <w:szCs w:val="28"/>
        </w:rPr>
        <w:t>о-</w:t>
      </w:r>
      <w:proofErr w:type="gramEnd"/>
      <w:r w:rsidR="002565C2">
        <w:rPr>
          <w:sz w:val="28"/>
          <w:szCs w:val="28"/>
        </w:rPr>
        <w:t xml:space="preserve"> педагогическое сопровождение лиц с ограниченными возможностями здоровья»</w:t>
      </w:r>
      <w:r>
        <w:rPr>
          <w:sz w:val="28"/>
          <w:szCs w:val="28"/>
        </w:rPr>
        <w:t>.</w:t>
      </w:r>
    </w:p>
    <w:p w:rsidR="00AF31FB" w:rsidRDefault="00AF31FB" w:rsidP="00AF31F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AF31FB" w:rsidRDefault="00AF31FB" w:rsidP="00AF31F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35"/>
        <w:gridCol w:w="2268"/>
      </w:tblGrid>
      <w:tr w:rsidR="00AF31FB" w:rsidTr="00AF31FB">
        <w:trPr>
          <w:cantSplit/>
          <w:trHeight w:val="1134"/>
        </w:trPr>
        <w:tc>
          <w:tcPr>
            <w:tcW w:w="675" w:type="dxa"/>
            <w:textDirection w:val="btLr"/>
          </w:tcPr>
          <w:p w:rsidR="00AF31FB" w:rsidRPr="00CC46D0" w:rsidRDefault="00AF31FB" w:rsidP="00AF31FB">
            <w:pPr>
              <w:pStyle w:val="a3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CC46D0">
              <w:rPr>
                <w:sz w:val="24"/>
                <w:szCs w:val="24"/>
              </w:rPr>
              <w:lastRenderedPageBreak/>
              <w:t>Семестр</w:t>
            </w:r>
            <w:proofErr w:type="spellEnd"/>
          </w:p>
        </w:tc>
        <w:tc>
          <w:tcPr>
            <w:tcW w:w="2127" w:type="dxa"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CC46D0">
              <w:rPr>
                <w:sz w:val="24"/>
                <w:szCs w:val="24"/>
              </w:rPr>
              <w:t>Наименование</w:t>
            </w:r>
            <w:proofErr w:type="spellEnd"/>
            <w:r w:rsidRPr="00CC46D0">
              <w:rPr>
                <w:sz w:val="24"/>
                <w:szCs w:val="24"/>
              </w:rPr>
              <w:t xml:space="preserve"> </w:t>
            </w:r>
            <w:proofErr w:type="spellStart"/>
            <w:r w:rsidRPr="00CC46D0">
              <w:rPr>
                <w:sz w:val="24"/>
                <w:szCs w:val="24"/>
              </w:rPr>
              <w:t>этапа</w:t>
            </w:r>
            <w:proofErr w:type="spellEnd"/>
            <w:r w:rsidRPr="00CC46D0">
              <w:rPr>
                <w:sz w:val="24"/>
                <w:szCs w:val="24"/>
              </w:rPr>
              <w:t xml:space="preserve"> НИР</w:t>
            </w:r>
          </w:p>
        </w:tc>
        <w:tc>
          <w:tcPr>
            <w:tcW w:w="1559" w:type="dxa"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CC46D0">
              <w:rPr>
                <w:sz w:val="24"/>
                <w:szCs w:val="24"/>
              </w:rPr>
              <w:t>Содержание</w:t>
            </w:r>
            <w:proofErr w:type="spellEnd"/>
            <w:r w:rsidRPr="00CC46D0">
              <w:rPr>
                <w:sz w:val="24"/>
                <w:szCs w:val="24"/>
              </w:rPr>
              <w:t xml:space="preserve"> </w:t>
            </w:r>
            <w:proofErr w:type="spellStart"/>
            <w:r w:rsidRPr="00CC46D0">
              <w:rPr>
                <w:sz w:val="24"/>
                <w:szCs w:val="24"/>
              </w:rPr>
              <w:t>этапа</w:t>
            </w:r>
            <w:proofErr w:type="spellEnd"/>
          </w:p>
        </w:tc>
        <w:tc>
          <w:tcPr>
            <w:tcW w:w="2835" w:type="dxa"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CC46D0">
              <w:rPr>
                <w:sz w:val="24"/>
                <w:szCs w:val="24"/>
              </w:rPr>
              <w:t>Содержание</w:t>
            </w:r>
            <w:proofErr w:type="spellEnd"/>
            <w:r w:rsidRPr="00CC46D0">
              <w:rPr>
                <w:sz w:val="24"/>
                <w:szCs w:val="24"/>
              </w:rPr>
              <w:t xml:space="preserve"> </w:t>
            </w:r>
            <w:proofErr w:type="spellStart"/>
            <w:r w:rsidRPr="00CC46D0">
              <w:rPr>
                <w:sz w:val="24"/>
                <w:szCs w:val="24"/>
              </w:rPr>
              <w:t>выполняемых</w:t>
            </w:r>
            <w:proofErr w:type="spellEnd"/>
            <w:r w:rsidRPr="00CC46D0">
              <w:rPr>
                <w:sz w:val="24"/>
                <w:szCs w:val="24"/>
              </w:rPr>
              <w:t xml:space="preserve"> </w:t>
            </w:r>
            <w:proofErr w:type="spellStart"/>
            <w:r w:rsidRPr="00CC46D0">
              <w:rPr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2268" w:type="dxa"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</w:rPr>
            </w:pPr>
            <w:proofErr w:type="spellStart"/>
            <w:r w:rsidRPr="00CC46D0">
              <w:rPr>
                <w:sz w:val="24"/>
                <w:szCs w:val="24"/>
              </w:rPr>
              <w:t>Отчётная</w:t>
            </w:r>
            <w:proofErr w:type="spellEnd"/>
            <w:r w:rsidRPr="00CC46D0">
              <w:rPr>
                <w:sz w:val="24"/>
                <w:szCs w:val="24"/>
              </w:rPr>
              <w:t xml:space="preserve"> </w:t>
            </w:r>
            <w:proofErr w:type="spellStart"/>
            <w:r w:rsidRPr="00CC46D0">
              <w:rPr>
                <w:sz w:val="24"/>
                <w:szCs w:val="24"/>
              </w:rPr>
              <w:t>документация</w:t>
            </w:r>
            <w:proofErr w:type="spellEnd"/>
          </w:p>
          <w:p w:rsidR="00AF31FB" w:rsidRPr="00CC46D0" w:rsidRDefault="00AF31FB" w:rsidP="00AF31FB">
            <w:pPr>
              <w:pStyle w:val="a3"/>
              <w:spacing w:before="2"/>
              <w:rPr>
                <w:b/>
                <w:sz w:val="24"/>
                <w:szCs w:val="24"/>
              </w:rPr>
            </w:pPr>
          </w:p>
        </w:tc>
      </w:tr>
      <w:tr w:rsidR="00AF31FB" w:rsidTr="00AF31FB">
        <w:tc>
          <w:tcPr>
            <w:tcW w:w="675" w:type="dxa"/>
            <w:vMerge w:val="restart"/>
          </w:tcPr>
          <w:p w:rsidR="00AF31FB" w:rsidRPr="00CC46D0" w:rsidRDefault="00B43DA1" w:rsidP="00AF31F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 w:val="restart"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 xml:space="preserve">1. Выбор и обоснование темы НИР </w:t>
            </w:r>
          </w:p>
        </w:tc>
        <w:tc>
          <w:tcPr>
            <w:tcW w:w="1559" w:type="dxa"/>
            <w:vMerge w:val="restart"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</w:rPr>
            </w:pPr>
            <w:proofErr w:type="spellStart"/>
            <w:r w:rsidRPr="00CC46D0">
              <w:rPr>
                <w:sz w:val="24"/>
                <w:szCs w:val="24"/>
              </w:rPr>
              <w:t>Планирова</w:t>
            </w:r>
            <w:proofErr w:type="spellEnd"/>
          </w:p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</w:rPr>
            </w:pPr>
            <w:proofErr w:type="spellStart"/>
            <w:r w:rsidRPr="00CC46D0">
              <w:rPr>
                <w:sz w:val="24"/>
                <w:szCs w:val="24"/>
              </w:rPr>
              <w:t>ние</w:t>
            </w:r>
            <w:proofErr w:type="spellEnd"/>
            <w:r w:rsidRPr="00CC46D0">
              <w:rPr>
                <w:sz w:val="24"/>
                <w:szCs w:val="24"/>
              </w:rPr>
              <w:t xml:space="preserve"> НИР</w:t>
            </w:r>
          </w:p>
        </w:tc>
        <w:tc>
          <w:tcPr>
            <w:tcW w:w="2835" w:type="dxa"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>Ознакомление с тематикой исследовательских работ в данной области (аналитический обзор и т.</w:t>
            </w:r>
            <w:r w:rsidRPr="00CC46D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C46D0">
              <w:rPr>
                <w:sz w:val="24"/>
                <w:szCs w:val="24"/>
                <w:lang w:val="ru-RU"/>
              </w:rPr>
              <w:t>п.)</w:t>
            </w:r>
          </w:p>
        </w:tc>
        <w:tc>
          <w:tcPr>
            <w:tcW w:w="2268" w:type="dxa"/>
            <w:vMerge w:val="restart"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  <w:proofErr w:type="gramStart"/>
            <w:r w:rsidRPr="00CC46D0">
              <w:rPr>
                <w:sz w:val="24"/>
                <w:szCs w:val="24"/>
                <w:lang w:val="ru-RU"/>
              </w:rPr>
              <w:t xml:space="preserve">Реферат (аналитический обзор, </w:t>
            </w:r>
            <w:proofErr w:type="gramEnd"/>
          </w:p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>презентационные материалы).</w:t>
            </w:r>
          </w:p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 xml:space="preserve">Приложение к индивидуальному плану НИР </w:t>
            </w:r>
          </w:p>
        </w:tc>
      </w:tr>
      <w:tr w:rsidR="00AF31FB" w:rsidTr="00AF31FB">
        <w:tc>
          <w:tcPr>
            <w:tcW w:w="675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>Выбор и обоснование темы</w:t>
            </w:r>
            <w:r w:rsidRPr="00CC46D0">
              <w:rPr>
                <w:spacing w:val="-12"/>
                <w:sz w:val="24"/>
                <w:szCs w:val="24"/>
                <w:lang w:val="ru-RU"/>
              </w:rPr>
              <w:t xml:space="preserve"> научного </w:t>
            </w:r>
            <w:r w:rsidRPr="00CC46D0">
              <w:rPr>
                <w:sz w:val="24"/>
                <w:szCs w:val="24"/>
                <w:lang w:val="ru-RU"/>
              </w:rPr>
              <w:t>исследования</w:t>
            </w:r>
          </w:p>
        </w:tc>
        <w:tc>
          <w:tcPr>
            <w:tcW w:w="2268" w:type="dxa"/>
            <w:vMerge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AF31FB" w:rsidTr="00AF31FB">
        <w:tc>
          <w:tcPr>
            <w:tcW w:w="675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>Формулировка целей и постановка задач исследования</w:t>
            </w:r>
            <w:r w:rsidRPr="00CC46D0">
              <w:rPr>
                <w:spacing w:val="-9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68" w:type="dxa"/>
            <w:vMerge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AF31FB" w:rsidTr="00AF31FB">
        <w:tc>
          <w:tcPr>
            <w:tcW w:w="675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 w:val="restart"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</w:rPr>
            </w:pPr>
            <w:proofErr w:type="spellStart"/>
            <w:r w:rsidRPr="00CC46D0">
              <w:rPr>
                <w:sz w:val="24"/>
                <w:szCs w:val="24"/>
                <w:lang w:eastAsia="ar-SA"/>
              </w:rPr>
              <w:t>Корректировка</w:t>
            </w:r>
            <w:proofErr w:type="spellEnd"/>
            <w:r w:rsidRPr="00CC46D0">
              <w:rPr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CC46D0">
              <w:rPr>
                <w:sz w:val="24"/>
                <w:szCs w:val="24"/>
                <w:lang w:eastAsia="ar-SA"/>
              </w:rPr>
              <w:t>плана</w:t>
            </w:r>
            <w:proofErr w:type="spellEnd"/>
            <w:r w:rsidRPr="00CC46D0">
              <w:rPr>
                <w:sz w:val="24"/>
                <w:szCs w:val="24"/>
                <w:lang w:eastAsia="ar-SA"/>
              </w:rPr>
              <w:t xml:space="preserve"> НИР</w:t>
            </w:r>
          </w:p>
        </w:tc>
        <w:tc>
          <w:tcPr>
            <w:tcW w:w="2835" w:type="dxa"/>
          </w:tcPr>
          <w:p w:rsidR="00AF31FB" w:rsidRPr="00CC46D0" w:rsidRDefault="00AF31FB" w:rsidP="00AF31FB">
            <w:pPr>
              <w:pStyle w:val="TableParagraph"/>
              <w:tabs>
                <w:tab w:val="left" w:pos="283"/>
              </w:tabs>
              <w:rPr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 xml:space="preserve">Корректировка индивидуального плана проведения НИР </w:t>
            </w:r>
          </w:p>
        </w:tc>
        <w:tc>
          <w:tcPr>
            <w:tcW w:w="2268" w:type="dxa"/>
            <w:vMerge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  <w:tr w:rsidR="00AF31FB" w:rsidTr="00AF31FB">
        <w:tc>
          <w:tcPr>
            <w:tcW w:w="675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Merge/>
          </w:tcPr>
          <w:p w:rsidR="00AF31FB" w:rsidRPr="00CC46D0" w:rsidRDefault="00AF31FB" w:rsidP="00AF31FB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AF31FB" w:rsidRPr="00CC46D0" w:rsidRDefault="00AF31FB" w:rsidP="009749E9">
            <w:pPr>
              <w:pStyle w:val="a3"/>
              <w:rPr>
                <w:b/>
                <w:sz w:val="24"/>
                <w:szCs w:val="24"/>
                <w:lang w:val="ru-RU"/>
              </w:rPr>
            </w:pPr>
            <w:r w:rsidRPr="00CC46D0">
              <w:rPr>
                <w:sz w:val="24"/>
                <w:szCs w:val="24"/>
                <w:lang w:val="ru-RU"/>
              </w:rPr>
              <w:t>Утверждение корректировок к индивидуальному плану</w:t>
            </w:r>
            <w:r w:rsidRPr="00CC46D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CC46D0">
              <w:rPr>
                <w:sz w:val="24"/>
                <w:szCs w:val="24"/>
                <w:lang w:val="ru-RU"/>
              </w:rPr>
              <w:t>НИР</w:t>
            </w:r>
          </w:p>
        </w:tc>
        <w:tc>
          <w:tcPr>
            <w:tcW w:w="2268" w:type="dxa"/>
            <w:vMerge/>
          </w:tcPr>
          <w:p w:rsidR="00AF31FB" w:rsidRPr="00CC46D0" w:rsidRDefault="00AF31FB" w:rsidP="00AF31FB">
            <w:pPr>
              <w:pStyle w:val="a3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AF31FB" w:rsidRDefault="00AF31FB" w:rsidP="00AF31FB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b/>
          <w:bCs/>
          <w:sz w:val="28"/>
          <w:szCs w:val="28"/>
        </w:rPr>
      </w:pPr>
    </w:p>
    <w:p w:rsidR="00AF31FB" w:rsidRPr="00606C2E" w:rsidRDefault="00AF31FB" w:rsidP="00AF31FB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>7</w:t>
      </w:r>
      <w:r w:rsidRPr="001B2FA4">
        <w:rPr>
          <w:b/>
          <w:bCs/>
          <w:sz w:val="28"/>
          <w:szCs w:val="28"/>
        </w:rPr>
        <w:t>. Методы и технологии</w:t>
      </w:r>
      <w:r>
        <w:rPr>
          <w:b/>
          <w:bCs/>
          <w:sz w:val="28"/>
          <w:szCs w:val="28"/>
        </w:rPr>
        <w:t xml:space="preserve"> НИР </w:t>
      </w:r>
    </w:p>
    <w:p w:rsidR="00AF31FB" w:rsidRDefault="00AF31FB" w:rsidP="00AF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</w:rPr>
      </w:pPr>
      <w:r w:rsidRPr="00887FED">
        <w:rPr>
          <w:sz w:val="28"/>
          <w:szCs w:val="28"/>
        </w:rPr>
        <w:t xml:space="preserve">За время прохождения НИР </w:t>
      </w:r>
      <w:r>
        <w:rPr>
          <w:sz w:val="28"/>
          <w:szCs w:val="28"/>
        </w:rPr>
        <w:t xml:space="preserve">обучающиеся </w:t>
      </w:r>
      <w:r w:rsidRPr="00887FED">
        <w:rPr>
          <w:sz w:val="28"/>
          <w:szCs w:val="28"/>
        </w:rPr>
        <w:t xml:space="preserve">реализуют следующие </w:t>
      </w:r>
      <w:r w:rsidRPr="00887FED">
        <w:rPr>
          <w:color w:val="000000"/>
          <w:sz w:val="28"/>
          <w:szCs w:val="28"/>
        </w:rPr>
        <w:t>образовательные технологии:</w:t>
      </w:r>
    </w:p>
    <w:p w:rsidR="00AF31FB" w:rsidRDefault="00AF31FB" w:rsidP="00AF31FB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структурно-логические;</w:t>
      </w:r>
    </w:p>
    <w:p w:rsidR="00AF31FB" w:rsidRDefault="00AF31FB" w:rsidP="00AF31FB">
      <w:pPr>
        <w:tabs>
          <w:tab w:val="left" w:pos="993"/>
          <w:tab w:val="right" w:leader="underscore" w:pos="9356"/>
        </w:tabs>
        <w:ind w:firstLine="709"/>
        <w:jc w:val="both"/>
        <w:rPr>
          <w:iCs/>
          <w:sz w:val="28"/>
          <w:szCs w:val="28"/>
        </w:rPr>
      </w:pPr>
      <w:r>
        <w:rPr>
          <w:color w:val="000000"/>
          <w:sz w:val="28"/>
          <w:szCs w:val="28"/>
        </w:rPr>
        <w:t>- диалоговые технологии (создание положительного настроя на взаимодействие, актуализация знаний, умений лиц с ограничениями в здоровье по определённым темам, направлениям, видам деятельности, общение);</w:t>
      </w:r>
    </w:p>
    <w:p w:rsidR="00AF31FB" w:rsidRDefault="00AF31FB" w:rsidP="00AF31FB">
      <w:pPr>
        <w:tabs>
          <w:tab w:val="left" w:pos="284"/>
          <w:tab w:val="left" w:pos="993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 время прохождения </w:t>
      </w:r>
      <w:r w:rsidR="002565C2">
        <w:rPr>
          <w:color w:val="000000"/>
          <w:sz w:val="28"/>
          <w:szCs w:val="28"/>
        </w:rPr>
        <w:t xml:space="preserve">НИР </w:t>
      </w:r>
      <w:r>
        <w:rPr>
          <w:color w:val="000000"/>
          <w:sz w:val="28"/>
          <w:szCs w:val="28"/>
        </w:rPr>
        <w:t>магистранты реализуют следующие научно-исследовательские технологии:</w:t>
      </w:r>
    </w:p>
    <w:p w:rsidR="00AF31FB" w:rsidRDefault="00AF31FB" w:rsidP="00AF31FB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т</w:t>
      </w:r>
      <w:r>
        <w:rPr>
          <w:sz w:val="28"/>
          <w:szCs w:val="28"/>
        </w:rPr>
        <w:t>ехнология проведения экспериментального исследования.</w:t>
      </w:r>
    </w:p>
    <w:p w:rsidR="00AF31FB" w:rsidRPr="00887FED" w:rsidRDefault="00AF31FB" w:rsidP="00AF31FB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t>Научно-производственные технологии во время прохождения научно- исследовательской работы не реализуются.</w:t>
      </w:r>
    </w:p>
    <w:p w:rsidR="00AF31FB" w:rsidRPr="00887FED" w:rsidRDefault="00AF31FB" w:rsidP="00AF31FB">
      <w:pPr>
        <w:spacing w:line="274" w:lineRule="exact"/>
        <w:ind w:right="165" w:firstLine="709"/>
        <w:jc w:val="both"/>
        <w:rPr>
          <w:sz w:val="28"/>
          <w:szCs w:val="28"/>
        </w:rPr>
      </w:pPr>
    </w:p>
    <w:p w:rsidR="00AF31FB" w:rsidRPr="00887FED" w:rsidRDefault="00AF31FB" w:rsidP="00AF31F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8.  Формы отчётности по итогам НИР </w:t>
      </w:r>
    </w:p>
    <w:p w:rsidR="00AF31FB" w:rsidRPr="00887FED" w:rsidRDefault="00AF31FB" w:rsidP="00AF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Форма отчета по итогам НИР  -</w:t>
      </w:r>
      <w:r>
        <w:rPr>
          <w:sz w:val="28"/>
          <w:szCs w:val="28"/>
        </w:rPr>
        <w:t xml:space="preserve"> отчет по научно- исследовательской работе</w:t>
      </w:r>
      <w:r w:rsidRPr="00887FED">
        <w:rPr>
          <w:sz w:val="28"/>
          <w:szCs w:val="28"/>
        </w:rPr>
        <w:t>.</w:t>
      </w:r>
    </w:p>
    <w:p w:rsidR="00AF31FB" w:rsidRDefault="00AF31FB" w:rsidP="00AF31FB">
      <w:pPr>
        <w:suppressAutoHyphens w:val="0"/>
        <w:ind w:firstLine="709"/>
        <w:jc w:val="both"/>
        <w:rPr>
          <w:color w:val="000000"/>
          <w:sz w:val="28"/>
          <w:szCs w:val="28"/>
        </w:rPr>
      </w:pPr>
      <w:r w:rsidRPr="00787E0D">
        <w:rPr>
          <w:sz w:val="28"/>
          <w:szCs w:val="28"/>
        </w:rPr>
        <w:t xml:space="preserve">В структуре отчета по </w:t>
      </w:r>
      <w:r>
        <w:rPr>
          <w:sz w:val="28"/>
          <w:szCs w:val="28"/>
        </w:rPr>
        <w:t xml:space="preserve">НИР </w:t>
      </w:r>
      <w:r w:rsidRPr="00787E0D">
        <w:rPr>
          <w:sz w:val="28"/>
          <w:szCs w:val="28"/>
        </w:rPr>
        <w:t xml:space="preserve">должны быть отражены </w:t>
      </w:r>
      <w:r w:rsidRPr="00787E0D">
        <w:rPr>
          <w:color w:val="000000"/>
          <w:sz w:val="28"/>
          <w:szCs w:val="28"/>
        </w:rPr>
        <w:t>цель, место и время прохождения</w:t>
      </w:r>
      <w:r>
        <w:rPr>
          <w:color w:val="000000"/>
          <w:sz w:val="28"/>
          <w:szCs w:val="28"/>
        </w:rPr>
        <w:t xml:space="preserve"> НИР</w:t>
      </w:r>
      <w:r w:rsidRPr="00787E0D">
        <w:rPr>
          <w:color w:val="000000"/>
          <w:sz w:val="28"/>
          <w:szCs w:val="28"/>
        </w:rPr>
        <w:t>, перечень работ согласно программе</w:t>
      </w:r>
      <w:r>
        <w:rPr>
          <w:color w:val="000000"/>
          <w:sz w:val="28"/>
          <w:szCs w:val="28"/>
        </w:rPr>
        <w:t xml:space="preserve"> НИР</w:t>
      </w:r>
      <w:r w:rsidRPr="00787E0D">
        <w:rPr>
          <w:color w:val="000000"/>
          <w:sz w:val="28"/>
          <w:szCs w:val="28"/>
        </w:rPr>
        <w:t xml:space="preserve">. </w:t>
      </w:r>
    </w:p>
    <w:p w:rsidR="00AF31FB" w:rsidRDefault="00AF31FB" w:rsidP="00AF31FB">
      <w:pPr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Также магистрант должен оформить выводы о результативности прохождения НИР, сформулировать предложения о её совершенствовании.</w:t>
      </w:r>
    </w:p>
    <w:p w:rsidR="00AF31FB" w:rsidRPr="00887FED" w:rsidRDefault="00AF31FB" w:rsidP="00AF31FB">
      <w:pPr>
        <w:pStyle w:val="ab"/>
        <w:ind w:firstLine="708"/>
        <w:jc w:val="both"/>
        <w:rPr>
          <w:b w:val="0"/>
          <w:sz w:val="28"/>
          <w:szCs w:val="28"/>
        </w:rPr>
      </w:pPr>
      <w:r w:rsidRPr="00887FED">
        <w:rPr>
          <w:b w:val="0"/>
          <w:sz w:val="28"/>
          <w:szCs w:val="28"/>
        </w:rPr>
        <w:t xml:space="preserve">Магистрантам предоставляется возможность заполнить отчет по НИР и предоставить его на кафедру в установленный день сдачи. К итоговой </w:t>
      </w:r>
      <w:r w:rsidRPr="00887FED">
        <w:rPr>
          <w:b w:val="0"/>
          <w:sz w:val="28"/>
          <w:szCs w:val="28"/>
        </w:rPr>
        <w:lastRenderedPageBreak/>
        <w:t xml:space="preserve">конференции магистрантами готовится сообщение о прохождении НИР в учреждении (организации) для лиц с ОВЗ, мультимедийная презентация. </w:t>
      </w:r>
    </w:p>
    <w:p w:rsidR="00AF31FB" w:rsidRPr="00887FED" w:rsidRDefault="00AF31FB" w:rsidP="00AF31FB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К формам отчетности по итогам научно- исследовательской работы в семестре </w:t>
      </w:r>
      <w:r>
        <w:rPr>
          <w:rFonts w:eastAsiaTheme="minorHAnsi"/>
          <w:sz w:val="28"/>
          <w:szCs w:val="28"/>
          <w:lang w:eastAsia="en-US"/>
        </w:rPr>
        <w:t xml:space="preserve">также </w:t>
      </w:r>
      <w:r w:rsidRPr="00887FED">
        <w:rPr>
          <w:rFonts w:eastAsiaTheme="minorHAnsi"/>
          <w:sz w:val="28"/>
          <w:szCs w:val="28"/>
          <w:lang w:eastAsia="en-US"/>
        </w:rPr>
        <w:t xml:space="preserve">относятся: </w:t>
      </w:r>
    </w:p>
    <w:p w:rsidR="00AF31FB" w:rsidRPr="00887FED" w:rsidRDefault="00AF31FB" w:rsidP="002565C2">
      <w:pPr>
        <w:suppressAutoHyphens w:val="0"/>
        <w:autoSpaceDE w:val="0"/>
        <w:autoSpaceDN w:val="0"/>
        <w:adjustRightInd w:val="0"/>
        <w:ind w:right="91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методов исследования, с проектированием его новизны, теоретической и практической значимости, а также содержания; </w:t>
      </w:r>
    </w:p>
    <w:p w:rsidR="00AF31FB" w:rsidRPr="00887FED" w:rsidRDefault="00AF31FB" w:rsidP="00AF31FB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- обзор научных информационных данных по тематике ВКР.</w:t>
      </w:r>
    </w:p>
    <w:p w:rsidR="00AF31FB" w:rsidRPr="00887FED" w:rsidRDefault="00AF31FB" w:rsidP="00AF31FB">
      <w:pPr>
        <w:ind w:firstLine="708"/>
        <w:jc w:val="both"/>
        <w:rPr>
          <w:b/>
          <w:sz w:val="28"/>
          <w:szCs w:val="28"/>
        </w:rPr>
      </w:pPr>
    </w:p>
    <w:p w:rsidR="00AF31FB" w:rsidRPr="00887FED" w:rsidRDefault="00AF31FB" w:rsidP="00AF31FB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9. Формы текущего контроля успеваемости и промежуточной аттестации </w:t>
      </w:r>
      <w:proofErr w:type="gramStart"/>
      <w:r w:rsidRPr="00887FED">
        <w:rPr>
          <w:b/>
          <w:bCs/>
          <w:sz w:val="28"/>
          <w:szCs w:val="28"/>
        </w:rPr>
        <w:t>обучающихся</w:t>
      </w:r>
      <w:proofErr w:type="gramEnd"/>
      <w:r w:rsidRPr="00887FED">
        <w:rPr>
          <w:b/>
          <w:bCs/>
          <w:sz w:val="28"/>
          <w:szCs w:val="28"/>
        </w:rPr>
        <w:t xml:space="preserve"> по результатам выполнения НИР</w:t>
      </w:r>
    </w:p>
    <w:p w:rsidR="00AF31FB" w:rsidRPr="00887FED" w:rsidRDefault="00AF31FB" w:rsidP="00AF31FB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 xml:space="preserve">Контроль выполнения НИР производится в соответствии с Положением о текущем контроле успеваемости и промежуточной аттестации </w:t>
      </w:r>
      <w:proofErr w:type="gramStart"/>
      <w:r w:rsidRPr="00887FED">
        <w:rPr>
          <w:sz w:val="28"/>
          <w:szCs w:val="28"/>
          <w:lang w:eastAsia="en-US"/>
        </w:rPr>
        <w:t>обучающихся</w:t>
      </w:r>
      <w:proofErr w:type="gramEnd"/>
      <w:r w:rsidRPr="00887FED">
        <w:rPr>
          <w:sz w:val="28"/>
          <w:szCs w:val="28"/>
          <w:lang w:eastAsia="en-US"/>
        </w:rPr>
        <w:t>.</w:t>
      </w:r>
    </w:p>
    <w:p w:rsidR="00AF31FB" w:rsidRPr="00887FED" w:rsidRDefault="00AF31FB" w:rsidP="00AF31FB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НИР.</w:t>
      </w:r>
    </w:p>
    <w:p w:rsidR="00AF31FB" w:rsidRPr="00887FED" w:rsidRDefault="00AF31FB" w:rsidP="00AF31FB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Оценка результатов самостоятельной работы организуется как единство двух форм: самоконтроль и контроль со стороны научного руководителя магистранта.</w:t>
      </w:r>
    </w:p>
    <w:p w:rsidR="00AF31FB" w:rsidRPr="00887FED" w:rsidRDefault="00AF31FB" w:rsidP="00AF31FB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Текущий контроль</w:t>
      </w:r>
      <w:r w:rsidRPr="00887FED">
        <w:rPr>
          <w:b/>
          <w:sz w:val="28"/>
          <w:szCs w:val="28"/>
        </w:rPr>
        <w:t xml:space="preserve"> </w:t>
      </w:r>
      <w:r w:rsidRPr="00887FED">
        <w:rPr>
          <w:sz w:val="28"/>
          <w:szCs w:val="28"/>
        </w:rPr>
        <w:t>прохождения практики производится в дискретные временные интервалы научным руководителем НИР</w:t>
      </w:r>
      <w:r w:rsidRPr="00887FED">
        <w:rPr>
          <w:iCs/>
          <w:sz w:val="28"/>
          <w:szCs w:val="28"/>
        </w:rPr>
        <w:t xml:space="preserve"> магистранта</w:t>
      </w:r>
      <w:r w:rsidRPr="00887FED">
        <w:rPr>
          <w:sz w:val="28"/>
          <w:szCs w:val="28"/>
        </w:rPr>
        <w:t xml:space="preserve">. Текущий контроль осуществляется руководителем в виде проверки отчетов по этапам НИР в виде консультации студента научным руководителем, а также в результате предоставления собранных материалов на электронных и (или) бумажных носителях. </w:t>
      </w:r>
    </w:p>
    <w:p w:rsidR="00AF31FB" w:rsidRPr="00887FED" w:rsidRDefault="00AF31FB" w:rsidP="00AF31FB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Итоговый контроль (промежуточная аттестация) производится в конце семестра. Магистрант представляет письменный отчет с оценкой руководителя НИР и защищает его комиссии, состоящей из преподавателей выпускающей кафедры. </w:t>
      </w:r>
    </w:p>
    <w:p w:rsidR="00AF31FB" w:rsidRPr="00887FED" w:rsidRDefault="00AF31FB" w:rsidP="00AF31FB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sz w:val="28"/>
          <w:szCs w:val="28"/>
        </w:rPr>
        <w:t xml:space="preserve">Форма промежуточной аттестации НИР - зачет с оценкой. </w:t>
      </w:r>
    </w:p>
    <w:p w:rsidR="00AF31FB" w:rsidRPr="00887FED" w:rsidRDefault="00AF31FB" w:rsidP="00AF31FB">
      <w:pPr>
        <w:ind w:firstLine="708"/>
        <w:jc w:val="both"/>
        <w:rPr>
          <w:b/>
          <w:sz w:val="28"/>
          <w:szCs w:val="28"/>
        </w:rPr>
      </w:pPr>
    </w:p>
    <w:p w:rsidR="00AF31FB" w:rsidRPr="00887FED" w:rsidRDefault="00AF31FB" w:rsidP="00AF31FB">
      <w:pPr>
        <w:ind w:firstLine="708"/>
        <w:jc w:val="both"/>
        <w:rPr>
          <w:b/>
          <w:sz w:val="28"/>
          <w:szCs w:val="28"/>
        </w:rPr>
      </w:pPr>
      <w:r w:rsidRPr="00887FED">
        <w:rPr>
          <w:b/>
          <w:sz w:val="28"/>
          <w:szCs w:val="28"/>
        </w:rPr>
        <w:t>10. Рейтинг-план НИР</w:t>
      </w:r>
    </w:p>
    <w:p w:rsidR="00AF31FB" w:rsidRPr="00887FED" w:rsidRDefault="00AF31FB" w:rsidP="00AF31FB">
      <w:pPr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Показатели результативности НИР (балльная оценка деятельности </w:t>
      </w:r>
      <w:proofErr w:type="gramStart"/>
      <w:r w:rsidRPr="00887FED">
        <w:rPr>
          <w:sz w:val="28"/>
          <w:szCs w:val="28"/>
        </w:rPr>
        <w:t>обучающихся</w:t>
      </w:r>
      <w:proofErr w:type="gramEnd"/>
      <w:r w:rsidRPr="00887FED">
        <w:rPr>
          <w:sz w:val="28"/>
          <w:szCs w:val="28"/>
        </w:rPr>
        <w:t>)  представлены в Приложении 1 к программе НИР.</w:t>
      </w:r>
    </w:p>
    <w:p w:rsidR="00AF31FB" w:rsidRDefault="00AF31FB" w:rsidP="00AF31FB">
      <w:pPr>
        <w:ind w:firstLine="567"/>
        <w:jc w:val="both"/>
        <w:rPr>
          <w:b/>
          <w:spacing w:val="-4"/>
          <w:sz w:val="28"/>
          <w:szCs w:val="28"/>
        </w:rPr>
      </w:pPr>
    </w:p>
    <w:p w:rsidR="00AF31FB" w:rsidRPr="00887FED" w:rsidRDefault="00AF31FB" w:rsidP="00AF31FB">
      <w:pPr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spacing w:val="-4"/>
          <w:sz w:val="28"/>
          <w:szCs w:val="28"/>
        </w:rPr>
        <w:t xml:space="preserve">11. </w:t>
      </w:r>
      <w:r w:rsidRPr="00887FED">
        <w:rPr>
          <w:b/>
          <w:bCs/>
          <w:sz w:val="28"/>
          <w:szCs w:val="28"/>
        </w:rPr>
        <w:t>Фонд оценочных средств (ФОС) результативности НИР</w:t>
      </w:r>
    </w:p>
    <w:p w:rsidR="00AF31FB" w:rsidRPr="00887FED" w:rsidRDefault="00AF31FB" w:rsidP="00AF31FB">
      <w:pPr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ФОС </w:t>
      </w:r>
      <w:r w:rsidRPr="00887FED">
        <w:rPr>
          <w:bCs/>
          <w:sz w:val="28"/>
          <w:szCs w:val="28"/>
        </w:rPr>
        <w:t>результативности НИР представлены в Приложении 2. к программе НИР</w:t>
      </w:r>
    </w:p>
    <w:p w:rsidR="00AF31FB" w:rsidRDefault="00AF31FB" w:rsidP="00AF31FB">
      <w:pPr>
        <w:tabs>
          <w:tab w:val="left" w:pos="1198"/>
        </w:tabs>
        <w:spacing w:line="275" w:lineRule="exact"/>
        <w:ind w:firstLine="709"/>
        <w:rPr>
          <w:b/>
          <w:bCs/>
          <w:sz w:val="28"/>
          <w:szCs w:val="28"/>
        </w:rPr>
      </w:pPr>
    </w:p>
    <w:p w:rsidR="00AF31FB" w:rsidRPr="00887FED" w:rsidRDefault="00AF31FB" w:rsidP="00AF31FB">
      <w:pPr>
        <w:tabs>
          <w:tab w:val="left" w:pos="1198"/>
        </w:tabs>
        <w:spacing w:line="275" w:lineRule="exact"/>
        <w:ind w:firstLine="709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AF31FB" w:rsidRPr="00887FED" w:rsidRDefault="00AF31FB" w:rsidP="00AF31FB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887FED">
        <w:rPr>
          <w:sz w:val="28"/>
          <w:szCs w:val="28"/>
        </w:rPr>
        <w:t xml:space="preserve">.1. Основная литература </w:t>
      </w:r>
    </w:p>
    <w:p w:rsidR="00AF31FB" w:rsidRPr="00A612B0" w:rsidRDefault="00AF31FB" w:rsidP="00AF31FB">
      <w:pPr>
        <w:numPr>
          <w:ilvl w:val="0"/>
          <w:numId w:val="4"/>
        </w:numPr>
        <w:tabs>
          <w:tab w:val="clear" w:pos="1080"/>
          <w:tab w:val="left" w:pos="426"/>
          <w:tab w:val="num" w:pos="720"/>
          <w:tab w:val="left" w:pos="993"/>
        </w:tabs>
        <w:suppressAutoHyphens w:val="0"/>
        <w:ind w:left="0" w:firstLine="708"/>
        <w:jc w:val="both"/>
        <w:rPr>
          <w:sz w:val="28"/>
          <w:szCs w:val="28"/>
        </w:rPr>
      </w:pPr>
      <w:r w:rsidRPr="0071045C">
        <w:rPr>
          <w:bCs/>
          <w:color w:val="000000"/>
          <w:sz w:val="28"/>
          <w:szCs w:val="28"/>
        </w:rPr>
        <w:lastRenderedPageBreak/>
        <w:t>Магистерская диссертация по психологии: структура, содержание, оформление</w:t>
      </w:r>
      <w:r w:rsidRPr="0071045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>Учеб</w:t>
      </w:r>
      <w:proofErr w:type="gramStart"/>
      <w:r w:rsidRPr="0071045C">
        <w:rPr>
          <w:color w:val="000000"/>
          <w:sz w:val="28"/>
          <w:szCs w:val="28"/>
        </w:rPr>
        <w:t>.</w:t>
      </w:r>
      <w:proofErr w:type="gramEnd"/>
      <w:r w:rsidRPr="0071045C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proofErr w:type="gramStart"/>
      <w:r w:rsidRPr="0071045C">
        <w:rPr>
          <w:color w:val="000000"/>
          <w:sz w:val="28"/>
          <w:szCs w:val="28"/>
        </w:rPr>
        <w:t>м</w:t>
      </w:r>
      <w:proofErr w:type="gramEnd"/>
      <w:r w:rsidRPr="0071045C">
        <w:rPr>
          <w:color w:val="000000"/>
          <w:sz w:val="28"/>
          <w:szCs w:val="28"/>
        </w:rPr>
        <w:t>етод.</w:t>
      </w:r>
      <w:r>
        <w:rPr>
          <w:color w:val="000000"/>
          <w:sz w:val="28"/>
          <w:szCs w:val="28"/>
        </w:rPr>
        <w:t xml:space="preserve"> </w:t>
      </w:r>
      <w:r w:rsidRPr="0071045C">
        <w:rPr>
          <w:color w:val="000000"/>
          <w:sz w:val="28"/>
          <w:szCs w:val="28"/>
        </w:rPr>
        <w:t>пособие. - Нижний Новгород</w:t>
      </w:r>
      <w:proofErr w:type="gramStart"/>
      <w:r w:rsidRPr="0071045C">
        <w:rPr>
          <w:color w:val="000000"/>
          <w:sz w:val="28"/>
          <w:szCs w:val="28"/>
        </w:rPr>
        <w:t xml:space="preserve"> :</w:t>
      </w:r>
      <w:proofErr w:type="gramEnd"/>
      <w:r w:rsidRPr="0071045C">
        <w:rPr>
          <w:color w:val="000000"/>
          <w:sz w:val="28"/>
          <w:szCs w:val="28"/>
        </w:rPr>
        <w:t xml:space="preserve"> НГПУ, 2014. - 79 с. </w:t>
      </w:r>
    </w:p>
    <w:p w:rsidR="00AF31FB" w:rsidRPr="000222BF" w:rsidRDefault="00AF31FB" w:rsidP="00AF31FB">
      <w:pPr>
        <w:numPr>
          <w:ilvl w:val="0"/>
          <w:numId w:val="4"/>
        </w:numPr>
        <w:tabs>
          <w:tab w:val="clear" w:pos="1080"/>
          <w:tab w:val="left" w:pos="426"/>
          <w:tab w:val="num" w:pos="720"/>
          <w:tab w:val="left" w:pos="993"/>
        </w:tabs>
        <w:suppressAutoHyphens w:val="0"/>
        <w:ind w:left="0" w:firstLine="708"/>
        <w:jc w:val="both"/>
        <w:rPr>
          <w:sz w:val="28"/>
          <w:szCs w:val="28"/>
        </w:rPr>
      </w:pPr>
      <w:r w:rsidRPr="00A612B0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A612B0">
        <w:rPr>
          <w:color w:val="000000"/>
          <w:sz w:val="28"/>
          <w:szCs w:val="28"/>
        </w:rPr>
        <w:t>/ Под ред.</w:t>
      </w:r>
      <w:r>
        <w:rPr>
          <w:color w:val="000000"/>
          <w:sz w:val="28"/>
          <w:szCs w:val="28"/>
        </w:rPr>
        <w:t xml:space="preserve"> </w:t>
      </w:r>
      <w:r w:rsidRPr="00A612B0">
        <w:rPr>
          <w:color w:val="000000"/>
          <w:sz w:val="28"/>
          <w:szCs w:val="28"/>
        </w:rPr>
        <w:t>В.И.</w:t>
      </w:r>
      <w:r>
        <w:rPr>
          <w:color w:val="000000"/>
          <w:sz w:val="28"/>
          <w:szCs w:val="28"/>
        </w:rPr>
        <w:t xml:space="preserve"> </w:t>
      </w:r>
      <w:r w:rsidRPr="00A612B0">
        <w:rPr>
          <w:color w:val="000000"/>
          <w:sz w:val="28"/>
          <w:szCs w:val="28"/>
        </w:rPr>
        <w:t xml:space="preserve">Беляева. - 2-е </w:t>
      </w:r>
      <w:proofErr w:type="spellStart"/>
      <w:r w:rsidRPr="00A612B0">
        <w:rPr>
          <w:color w:val="000000"/>
          <w:sz w:val="28"/>
          <w:szCs w:val="28"/>
        </w:rPr>
        <w:t>изд</w:t>
      </w:r>
      <w:proofErr w:type="spellEnd"/>
      <w:r w:rsidRPr="00A612B0">
        <w:rPr>
          <w:color w:val="000000"/>
          <w:sz w:val="28"/>
          <w:szCs w:val="28"/>
        </w:rPr>
        <w:t>.</w:t>
      </w:r>
      <w:proofErr w:type="gramStart"/>
      <w:r w:rsidRPr="00A612B0">
        <w:rPr>
          <w:color w:val="000000"/>
          <w:sz w:val="28"/>
          <w:szCs w:val="28"/>
        </w:rPr>
        <w:t>,</w:t>
      </w:r>
      <w:proofErr w:type="spellStart"/>
      <w:r w:rsidRPr="00A612B0">
        <w:rPr>
          <w:color w:val="000000"/>
          <w:sz w:val="28"/>
          <w:szCs w:val="28"/>
        </w:rPr>
        <w:t>п</w:t>
      </w:r>
      <w:proofErr w:type="gramEnd"/>
      <w:r w:rsidRPr="00A612B0">
        <w:rPr>
          <w:color w:val="000000"/>
          <w:sz w:val="28"/>
          <w:szCs w:val="28"/>
        </w:rPr>
        <w:t>ерераб</w:t>
      </w:r>
      <w:proofErr w:type="spellEnd"/>
      <w:r w:rsidRPr="00A612B0">
        <w:rPr>
          <w:color w:val="000000"/>
          <w:sz w:val="28"/>
          <w:szCs w:val="28"/>
        </w:rPr>
        <w:t>. - Москва</w:t>
      </w:r>
      <w:proofErr w:type="gramStart"/>
      <w:r w:rsidRPr="00A612B0">
        <w:rPr>
          <w:color w:val="000000"/>
          <w:sz w:val="28"/>
          <w:szCs w:val="28"/>
        </w:rPr>
        <w:t xml:space="preserve"> :</w:t>
      </w:r>
      <w:proofErr w:type="gramEnd"/>
      <w:r w:rsidRPr="00A612B0">
        <w:rPr>
          <w:color w:val="000000"/>
          <w:sz w:val="28"/>
          <w:szCs w:val="28"/>
        </w:rPr>
        <w:t xml:space="preserve"> </w:t>
      </w:r>
      <w:proofErr w:type="spellStart"/>
      <w:r w:rsidRPr="00A612B0">
        <w:rPr>
          <w:color w:val="000000"/>
          <w:sz w:val="28"/>
          <w:szCs w:val="28"/>
        </w:rPr>
        <w:t>Кнорус</w:t>
      </w:r>
      <w:proofErr w:type="spellEnd"/>
      <w:r w:rsidRPr="00A612B0">
        <w:rPr>
          <w:color w:val="000000"/>
          <w:sz w:val="28"/>
          <w:szCs w:val="28"/>
        </w:rPr>
        <w:t>, 2014. - 264 с.</w:t>
      </w:r>
    </w:p>
    <w:p w:rsidR="000222BF" w:rsidRPr="000222BF" w:rsidRDefault="000222BF" w:rsidP="000222BF">
      <w:pPr>
        <w:numPr>
          <w:ilvl w:val="0"/>
          <w:numId w:val="4"/>
        </w:numPr>
        <w:tabs>
          <w:tab w:val="clear" w:pos="1080"/>
          <w:tab w:val="left" w:pos="720"/>
          <w:tab w:val="left" w:pos="851"/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20"/>
        <w:jc w:val="both"/>
        <w:rPr>
          <w:sz w:val="28"/>
          <w:szCs w:val="28"/>
        </w:rPr>
      </w:pPr>
      <w:r w:rsidRPr="000222BF">
        <w:rPr>
          <w:sz w:val="28"/>
          <w:szCs w:val="28"/>
        </w:rPr>
        <w:t xml:space="preserve">Методические рекомендации по подготовке магистерской  диссертации  /сост. С.Н. Каштанова,  Е.Е. Дмитриева,  Е.Ю. Медведева,  Н.В.  Карпушкина.  </w:t>
      </w:r>
      <w:proofErr w:type="spellStart"/>
      <w:r w:rsidRPr="000222BF">
        <w:rPr>
          <w:sz w:val="28"/>
          <w:szCs w:val="28"/>
        </w:rPr>
        <w:t>Н.Новгород</w:t>
      </w:r>
      <w:proofErr w:type="spellEnd"/>
      <w:r w:rsidRPr="000222BF">
        <w:rPr>
          <w:sz w:val="28"/>
          <w:szCs w:val="28"/>
        </w:rPr>
        <w:t xml:space="preserve">: </w:t>
      </w:r>
      <w:proofErr w:type="spellStart"/>
      <w:r w:rsidRPr="000222BF">
        <w:rPr>
          <w:sz w:val="28"/>
          <w:szCs w:val="28"/>
        </w:rPr>
        <w:t>Мининский</w:t>
      </w:r>
      <w:proofErr w:type="spellEnd"/>
      <w:r w:rsidRPr="000222BF">
        <w:rPr>
          <w:sz w:val="28"/>
          <w:szCs w:val="28"/>
        </w:rPr>
        <w:t xml:space="preserve"> университет, 2016. -  52с.</w:t>
      </w:r>
    </w:p>
    <w:p w:rsidR="00AF31FB" w:rsidRPr="000142D8" w:rsidRDefault="00AF31FB" w:rsidP="00AF31FB">
      <w:pPr>
        <w:pStyle w:val="aa"/>
        <w:numPr>
          <w:ilvl w:val="0"/>
          <w:numId w:val="4"/>
        </w:numPr>
        <w:tabs>
          <w:tab w:val="clear" w:pos="1080"/>
          <w:tab w:val="num" w:pos="720"/>
          <w:tab w:val="left" w:pos="993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E14D83">
        <w:rPr>
          <w:rFonts w:ascii="Times New Roman" w:hAnsi="Times New Roman"/>
          <w:sz w:val="28"/>
          <w:szCs w:val="28"/>
        </w:rPr>
        <w:t xml:space="preserve">Организация научно-исследовательской работы магистрантов: практикум / авт.-сост. О.В. Соловьева, Н.М. </w:t>
      </w:r>
      <w:proofErr w:type="spellStart"/>
      <w:r w:rsidRPr="00E14D83">
        <w:rPr>
          <w:rFonts w:ascii="Times New Roman" w:hAnsi="Times New Roman"/>
          <w:sz w:val="28"/>
          <w:szCs w:val="28"/>
        </w:rPr>
        <w:t>Борозинец</w:t>
      </w:r>
      <w:proofErr w:type="spellEnd"/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СКФУ, 2016. - 144 с.</w:t>
      </w:r>
      <w:proofErr w:type="gramStart"/>
      <w:r w:rsidRPr="00E14D83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E14D83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0142D8">
        <w:rPr>
          <w:rFonts w:ascii="Times New Roman" w:hAnsi="Times New Roman"/>
          <w:color w:val="454545"/>
          <w:sz w:val="28"/>
          <w:szCs w:val="28"/>
        </w:rPr>
        <w:t> </w:t>
      </w:r>
      <w:hyperlink r:id="rId9" w:history="1">
        <w:r w:rsidRPr="000142D8">
          <w:rPr>
            <w:rStyle w:val="ae"/>
            <w:rFonts w:ascii="Times New Roman" w:hAnsi="Times New Roman"/>
            <w:color w:val="006CA1"/>
            <w:sz w:val="28"/>
            <w:szCs w:val="28"/>
          </w:rPr>
          <w:t>http://biblioclub.ru/index.php?page=book&amp;id=459348</w:t>
        </w:r>
      </w:hyperlink>
    </w:p>
    <w:p w:rsidR="00AF31FB" w:rsidRPr="00CC610D" w:rsidRDefault="00AF31FB" w:rsidP="00AF31FB">
      <w:pPr>
        <w:numPr>
          <w:ilvl w:val="0"/>
          <w:numId w:val="4"/>
        </w:numPr>
        <w:tabs>
          <w:tab w:val="clear" w:pos="1080"/>
          <w:tab w:val="left" w:pos="426"/>
          <w:tab w:val="num" w:pos="720"/>
          <w:tab w:val="left" w:pos="993"/>
        </w:tabs>
        <w:suppressAutoHyphens w:val="0"/>
        <w:ind w:left="0" w:firstLine="708"/>
        <w:jc w:val="both"/>
        <w:rPr>
          <w:sz w:val="28"/>
          <w:szCs w:val="28"/>
        </w:rPr>
      </w:pPr>
      <w:r w:rsidRPr="00E14D83">
        <w:rPr>
          <w:sz w:val="28"/>
          <w:szCs w:val="28"/>
        </w:rPr>
        <w:t>Педагогическая практика по направлению «Специальное (дефектологическое) образование»: учебное пособие / О.В. </w:t>
      </w:r>
      <w:proofErr w:type="spellStart"/>
      <w:r w:rsidRPr="00E14D83">
        <w:rPr>
          <w:sz w:val="28"/>
          <w:szCs w:val="28"/>
        </w:rPr>
        <w:t>Вольская</w:t>
      </w:r>
      <w:proofErr w:type="spellEnd"/>
      <w:r w:rsidRPr="00E14D83">
        <w:rPr>
          <w:sz w:val="28"/>
          <w:szCs w:val="28"/>
        </w:rPr>
        <w:t>, М.А. Пономарева, Е.В. </w:t>
      </w:r>
      <w:proofErr w:type="spellStart"/>
      <w:r w:rsidRPr="00E14D83">
        <w:rPr>
          <w:sz w:val="28"/>
          <w:szCs w:val="28"/>
        </w:rPr>
        <w:t>Пекишева</w:t>
      </w:r>
      <w:proofErr w:type="spellEnd"/>
      <w:r w:rsidRPr="00E14D83">
        <w:rPr>
          <w:sz w:val="28"/>
          <w:szCs w:val="28"/>
        </w:rPr>
        <w:t>, О.Н. Толстикова</w:t>
      </w:r>
      <w:proofErr w:type="gramStart"/>
      <w:r w:rsidRPr="00E14D83">
        <w:rPr>
          <w:sz w:val="28"/>
          <w:szCs w:val="28"/>
        </w:rPr>
        <w:t xml:space="preserve"> ;</w:t>
      </w:r>
      <w:proofErr w:type="gramEnd"/>
      <w:r w:rsidRPr="00E14D83">
        <w:rPr>
          <w:sz w:val="28"/>
          <w:szCs w:val="28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САФУ, 2015. - 74 с.</w:t>
      </w:r>
      <w:proofErr w:type="gramStart"/>
      <w:r w:rsidRPr="00E14D83">
        <w:rPr>
          <w:sz w:val="28"/>
          <w:szCs w:val="28"/>
        </w:rPr>
        <w:t xml:space="preserve"> :</w:t>
      </w:r>
      <w:proofErr w:type="gramEnd"/>
      <w:r w:rsidRPr="00E14D83">
        <w:rPr>
          <w:sz w:val="28"/>
          <w:szCs w:val="28"/>
        </w:rPr>
        <w:t xml:space="preserve"> табл. - ISBN 978-5-261-01073-9 ; То же [Электронный ресурс]. - URL:</w:t>
      </w:r>
      <w:r w:rsidRPr="000142D8">
        <w:rPr>
          <w:color w:val="454545"/>
          <w:sz w:val="28"/>
          <w:szCs w:val="28"/>
        </w:rPr>
        <w:t> </w:t>
      </w:r>
      <w:hyperlink r:id="rId10" w:history="1">
        <w:r w:rsidRPr="000142D8">
          <w:rPr>
            <w:rStyle w:val="ae"/>
            <w:color w:val="006CA1"/>
            <w:sz w:val="28"/>
            <w:szCs w:val="28"/>
          </w:rPr>
          <w:t>http://biblioclub.ru/index.php?page=book&amp;id=436387</w:t>
        </w:r>
      </w:hyperlink>
      <w:r w:rsidRPr="00CC610D">
        <w:rPr>
          <w:color w:val="000000"/>
          <w:sz w:val="28"/>
          <w:szCs w:val="28"/>
        </w:rPr>
        <w:t>.</w:t>
      </w:r>
    </w:p>
    <w:p w:rsidR="00AF31FB" w:rsidRDefault="00AF31FB" w:rsidP="00AF31FB">
      <w:pPr>
        <w:tabs>
          <w:tab w:val="left" w:pos="567"/>
          <w:tab w:val="left" w:pos="993"/>
          <w:tab w:val="left" w:pos="1134"/>
          <w:tab w:val="right" w:leader="underscore" w:pos="9356"/>
        </w:tabs>
        <w:ind w:firstLine="708"/>
        <w:rPr>
          <w:sz w:val="28"/>
          <w:szCs w:val="28"/>
        </w:rPr>
      </w:pPr>
      <w:r w:rsidRPr="000E43DA">
        <w:rPr>
          <w:sz w:val="28"/>
          <w:szCs w:val="28"/>
        </w:rPr>
        <w:t xml:space="preserve">б) дополнительная литература: </w:t>
      </w:r>
    </w:p>
    <w:p w:rsidR="00AF31FB" w:rsidRDefault="00AF31FB" w:rsidP="00AF31FB">
      <w:pPr>
        <w:pStyle w:val="msonormalbullet1gif"/>
        <w:numPr>
          <w:ilvl w:val="0"/>
          <w:numId w:val="9"/>
        </w:numPr>
        <w:tabs>
          <w:tab w:val="num" w:pos="284"/>
          <w:tab w:val="left" w:pos="426"/>
          <w:tab w:val="left" w:pos="567"/>
          <w:tab w:val="left" w:pos="993"/>
        </w:tabs>
        <w:spacing w:before="0" w:beforeAutospacing="0" w:after="0" w:afterAutospacing="0"/>
        <w:ind w:left="0" w:firstLine="708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Жигорева</w:t>
      </w:r>
      <w:proofErr w:type="spellEnd"/>
      <w:r>
        <w:rPr>
          <w:sz w:val="28"/>
          <w:szCs w:val="28"/>
        </w:rPr>
        <w:t xml:space="preserve"> М.В. Дети с комплексными нарушениями развития: педагогическая помощь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М., 20</w:t>
      </w:r>
      <w:r w:rsidR="007129BD">
        <w:rPr>
          <w:sz w:val="28"/>
          <w:szCs w:val="28"/>
        </w:rPr>
        <w:t>16</w:t>
      </w:r>
      <w:r>
        <w:rPr>
          <w:sz w:val="28"/>
          <w:szCs w:val="28"/>
        </w:rPr>
        <w:t>.- 238 с.</w:t>
      </w:r>
    </w:p>
    <w:p w:rsidR="00AF31FB" w:rsidRPr="005E0F14" w:rsidRDefault="00AF31FB" w:rsidP="00AF31FB">
      <w:pPr>
        <w:pStyle w:val="aa"/>
        <w:numPr>
          <w:ilvl w:val="0"/>
          <w:numId w:val="9"/>
        </w:numPr>
        <w:tabs>
          <w:tab w:val="clear" w:pos="900"/>
          <w:tab w:val="num" w:pos="567"/>
          <w:tab w:val="left" w:pos="993"/>
        </w:tabs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D0C14">
        <w:rPr>
          <w:rFonts w:ascii="Times New Roman" w:hAnsi="Times New Roman"/>
          <w:sz w:val="28"/>
          <w:szCs w:val="28"/>
        </w:rPr>
        <w:t>Инклюзивное образование: настольная книга педагога, работающего с детьми с ОВЗ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методическое пособие / под ред. М.С. </w:t>
      </w:r>
      <w:proofErr w:type="spellStart"/>
      <w:r w:rsidRPr="009D0C14">
        <w:rPr>
          <w:rFonts w:ascii="Times New Roman" w:hAnsi="Times New Roman"/>
          <w:sz w:val="28"/>
          <w:szCs w:val="28"/>
        </w:rPr>
        <w:t>Староверовой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2014. - 168 с. - ISBN 978-5-691-01851-0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1" w:history="1">
        <w:r w:rsidRPr="005E0F14">
          <w:rPr>
            <w:rStyle w:val="ae"/>
            <w:rFonts w:ascii="Times New Roman" w:hAnsi="Times New Roman"/>
            <w:color w:val="006CA1"/>
            <w:sz w:val="28"/>
            <w:szCs w:val="28"/>
          </w:rPr>
          <w:t>http://biblioclub.ru/index.php?page=book&amp;id=234851</w:t>
        </w:r>
      </w:hyperlink>
    </w:p>
    <w:p w:rsidR="00AF31FB" w:rsidRPr="005E0F14" w:rsidRDefault="00AF31FB" w:rsidP="00AF31FB">
      <w:pPr>
        <w:pStyle w:val="aa"/>
        <w:numPr>
          <w:ilvl w:val="0"/>
          <w:numId w:val="9"/>
        </w:numPr>
        <w:tabs>
          <w:tab w:val="clear" w:pos="900"/>
          <w:tab w:val="num" w:pos="567"/>
          <w:tab w:val="left" w:pos="993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 xml:space="preserve"> Е.А. Коррекционно-развивающее обучение детей в процессе дидактических игр: пособие для учителя-дефектолога / Е.А. </w:t>
      </w:r>
      <w:proofErr w:type="spellStart"/>
      <w:r w:rsidRPr="003466D7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3466D7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Гуманитарный издательский центр ВЛАДОС, 2015. - 256 с. - (Коррекционная педагогика). - ISBN 978-5-691-01563-2</w:t>
      </w:r>
      <w:proofErr w:type="gramStart"/>
      <w:r w:rsidRPr="003466D7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3466D7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12" w:history="1">
        <w:r w:rsidRPr="005E0F14">
          <w:rPr>
            <w:rStyle w:val="ae"/>
            <w:rFonts w:ascii="Times New Roman" w:hAnsi="Times New Roman"/>
            <w:color w:val="006CA1"/>
            <w:sz w:val="28"/>
            <w:szCs w:val="28"/>
          </w:rPr>
          <w:t>http://biblioclub.ru/index.php?page=book&amp;id=59075</w:t>
        </w:r>
      </w:hyperlink>
    </w:p>
    <w:p w:rsidR="00AF31FB" w:rsidRPr="009D0C14" w:rsidRDefault="00AF31FB" w:rsidP="00AF31FB">
      <w:pPr>
        <w:pStyle w:val="aa"/>
        <w:numPr>
          <w:ilvl w:val="0"/>
          <w:numId w:val="9"/>
        </w:numPr>
        <w:tabs>
          <w:tab w:val="clear" w:pos="900"/>
          <w:tab w:val="num" w:pos="567"/>
          <w:tab w:val="left" w:pos="993"/>
        </w:tabs>
        <w:spacing w:after="0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>, Г.В. Проблемные дети: развитие и коррекция в предметно-практической деятельности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учебно-методическое пособие / Г.В. </w:t>
      </w:r>
      <w:proofErr w:type="spellStart"/>
      <w:r w:rsidRPr="009D0C14">
        <w:rPr>
          <w:rFonts w:ascii="Times New Roman" w:hAnsi="Times New Roman"/>
          <w:sz w:val="28"/>
          <w:szCs w:val="28"/>
        </w:rPr>
        <w:t>Цикото</w:t>
      </w:r>
      <w:proofErr w:type="spellEnd"/>
      <w:r w:rsidRPr="009D0C14">
        <w:rPr>
          <w:rFonts w:ascii="Times New Roman" w:hAnsi="Times New Roman"/>
          <w:sz w:val="28"/>
          <w:szCs w:val="28"/>
        </w:rPr>
        <w:t>. - Москва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Парадигма, 2013. - 221 с. - ISBN 978-5-4214-0021-9</w:t>
      </w:r>
      <w:proofErr w:type="gramStart"/>
      <w:r w:rsidRPr="009D0C14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9D0C14">
        <w:rPr>
          <w:rFonts w:ascii="Times New Roman" w:hAnsi="Times New Roman"/>
          <w:sz w:val="28"/>
          <w:szCs w:val="28"/>
        </w:rPr>
        <w:t xml:space="preserve"> То же </w:t>
      </w:r>
      <w:r w:rsidRPr="009D0C14">
        <w:rPr>
          <w:rFonts w:ascii="Times New Roman" w:hAnsi="Times New Roman"/>
          <w:sz w:val="28"/>
          <w:szCs w:val="28"/>
        </w:rPr>
        <w:lastRenderedPageBreak/>
        <w:t>[Электронный ресурс]. - URL:</w:t>
      </w:r>
      <w:r w:rsidRPr="005E0F14">
        <w:rPr>
          <w:rFonts w:ascii="Times New Roman" w:hAnsi="Times New Roman"/>
          <w:color w:val="454545"/>
          <w:sz w:val="28"/>
          <w:szCs w:val="28"/>
        </w:rPr>
        <w:t> </w:t>
      </w:r>
      <w:hyperlink r:id="rId13" w:history="1">
        <w:r w:rsidRPr="005E0F14">
          <w:rPr>
            <w:rStyle w:val="ae"/>
            <w:rFonts w:ascii="Times New Roman" w:hAnsi="Times New Roman"/>
            <w:color w:val="006CA1"/>
            <w:sz w:val="28"/>
            <w:szCs w:val="28"/>
          </w:rPr>
          <w:t>http://biblioclub.ru/index.php?page=book&amp;id=210530</w:t>
        </w:r>
      </w:hyperlink>
      <w:r w:rsidRPr="005E0F14">
        <w:rPr>
          <w:rFonts w:ascii="Times New Roman" w:hAnsi="Times New Roman"/>
          <w:color w:val="454545"/>
          <w:sz w:val="28"/>
          <w:szCs w:val="28"/>
        </w:rPr>
        <w:t> </w:t>
      </w:r>
    </w:p>
    <w:p w:rsidR="00AF31FB" w:rsidRPr="00887FED" w:rsidRDefault="00AF31FB" w:rsidP="00AF31FB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11.3. Информационные ресурсы</w:t>
      </w:r>
    </w:p>
    <w:p w:rsidR="00AF31FB" w:rsidRPr="00887FED" w:rsidRDefault="00AF31FB" w:rsidP="00AF31FB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r w:rsidRPr="00887FED">
        <w:rPr>
          <w:i/>
          <w:sz w:val="28"/>
          <w:szCs w:val="28"/>
        </w:rPr>
        <w:tab/>
      </w:r>
      <w:hyperlink r:id="rId14" w:history="1">
        <w:r w:rsidRPr="00887FED">
          <w:rPr>
            <w:rStyle w:val="ae"/>
            <w:sz w:val="28"/>
            <w:szCs w:val="28"/>
            <w:lang w:val="en-US"/>
          </w:rPr>
          <w:t>www</w:t>
        </w:r>
        <w:r w:rsidRPr="00887FED">
          <w:rPr>
            <w:rStyle w:val="ae"/>
            <w:sz w:val="28"/>
            <w:szCs w:val="28"/>
          </w:rPr>
          <w:t>.</w:t>
        </w:r>
        <w:proofErr w:type="spellStart"/>
        <w:r w:rsidRPr="00887FED">
          <w:rPr>
            <w:rStyle w:val="ae"/>
            <w:sz w:val="28"/>
            <w:szCs w:val="28"/>
            <w:lang w:val="en-US"/>
          </w:rPr>
          <w:t>biblioclub</w:t>
        </w:r>
        <w:proofErr w:type="spellEnd"/>
        <w:r w:rsidRPr="00887FED">
          <w:rPr>
            <w:rStyle w:val="ae"/>
            <w:sz w:val="28"/>
            <w:szCs w:val="28"/>
          </w:rPr>
          <w:t>.</w:t>
        </w:r>
        <w:proofErr w:type="spellStart"/>
        <w:r w:rsidRPr="00887FED">
          <w:rPr>
            <w:rStyle w:val="ae"/>
            <w:sz w:val="28"/>
            <w:szCs w:val="28"/>
            <w:lang w:val="en-US"/>
          </w:rPr>
          <w:t>ru</w:t>
        </w:r>
        <w:proofErr w:type="spellEnd"/>
      </w:hyperlink>
      <w:r w:rsidRPr="00887FED">
        <w:rPr>
          <w:sz w:val="28"/>
          <w:szCs w:val="28"/>
        </w:rPr>
        <w:t xml:space="preserve"> ЭБС «Университетская библиотека онлайн»</w:t>
      </w:r>
    </w:p>
    <w:p w:rsidR="00AF31FB" w:rsidRPr="00887FED" w:rsidRDefault="005476E3" w:rsidP="00AF31FB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5" w:history="1">
        <w:r w:rsidR="00AF31FB" w:rsidRPr="00887FED">
          <w:rPr>
            <w:rStyle w:val="ae"/>
            <w:sz w:val="28"/>
            <w:szCs w:val="28"/>
            <w:lang w:val="en-US"/>
          </w:rPr>
          <w:t>www</w:t>
        </w:r>
        <w:r w:rsidR="00AF31FB" w:rsidRPr="00887FED">
          <w:rPr>
            <w:rStyle w:val="ae"/>
            <w:sz w:val="28"/>
            <w:szCs w:val="28"/>
          </w:rPr>
          <w:t>.</w:t>
        </w:r>
        <w:proofErr w:type="spellStart"/>
        <w:r w:rsidR="00AF31FB" w:rsidRPr="00887FED">
          <w:rPr>
            <w:rStyle w:val="ae"/>
            <w:sz w:val="28"/>
            <w:szCs w:val="28"/>
            <w:lang w:val="en-US"/>
          </w:rPr>
          <w:t>elibrary</w:t>
        </w:r>
        <w:proofErr w:type="spellEnd"/>
        <w:r w:rsidR="00AF31FB" w:rsidRPr="00887FED">
          <w:rPr>
            <w:rStyle w:val="ae"/>
            <w:sz w:val="28"/>
            <w:szCs w:val="28"/>
          </w:rPr>
          <w:t>.</w:t>
        </w:r>
        <w:proofErr w:type="spellStart"/>
        <w:r w:rsidR="00AF31FB" w:rsidRPr="00887FED">
          <w:rPr>
            <w:rStyle w:val="ae"/>
            <w:sz w:val="28"/>
            <w:szCs w:val="28"/>
            <w:lang w:val="en-US"/>
          </w:rPr>
          <w:t>ru</w:t>
        </w:r>
        <w:proofErr w:type="spellEnd"/>
      </w:hyperlink>
      <w:r w:rsidR="00AF31FB" w:rsidRPr="00887FED">
        <w:rPr>
          <w:sz w:val="28"/>
          <w:szCs w:val="28"/>
        </w:rPr>
        <w:t xml:space="preserve"> Научная электронная библиотека</w:t>
      </w:r>
    </w:p>
    <w:p w:rsidR="00AF31FB" w:rsidRPr="00887FED" w:rsidRDefault="005476E3" w:rsidP="00AF31FB">
      <w:pPr>
        <w:pStyle w:val="ad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6" w:history="1">
        <w:proofErr w:type="gram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http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://</w:t>
        </w:r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www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ychitel</w:t>
        </w:r>
        <w:proofErr w:type="spellEnd"/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com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AF31FB" w:rsidRPr="00887FE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F31FB" w:rsidRPr="00887FED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AF31FB" w:rsidRPr="00887FED" w:rsidRDefault="005476E3" w:rsidP="00AF31FB">
      <w:pPr>
        <w:pStyle w:val="ad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7" w:history="1"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http://www.inter-pedagogika.ru/</w:t>
        </w:r>
      </w:hyperlink>
      <w:r w:rsidR="00AF31FB" w:rsidRPr="00887FED">
        <w:rPr>
          <w:rFonts w:ascii="Times New Roman" w:hAnsi="Times New Roman"/>
          <w:b/>
          <w:sz w:val="28"/>
          <w:szCs w:val="28"/>
        </w:rPr>
        <w:t xml:space="preserve"> </w:t>
      </w:r>
      <w:r w:rsidR="00AF31FB" w:rsidRPr="00887FED">
        <w:rPr>
          <w:rFonts w:ascii="Times New Roman" w:hAnsi="Times New Roman"/>
          <w:sz w:val="28"/>
          <w:szCs w:val="28"/>
        </w:rPr>
        <w:t>Inter-</w:t>
      </w:r>
      <w:proofErr w:type="spellStart"/>
      <w:r w:rsidR="00AF31FB" w:rsidRPr="00887FED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AF31FB" w:rsidRPr="00887FED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AF31FB" w:rsidRPr="00887FED" w:rsidRDefault="00FC07FB" w:rsidP="00AF31FB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 w:rsidRPr="00887FED">
        <w:rPr>
          <w:rFonts w:ascii="Times New Roman" w:hAnsi="Times New Roman"/>
          <w:sz w:val="28"/>
          <w:szCs w:val="28"/>
        </w:rPr>
        <w:fldChar w:fldCharType="begin"/>
      </w:r>
      <w:r w:rsidR="00AF31FB" w:rsidRPr="00887FED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AF31FB" w:rsidRPr="00887FED">
        <w:rPr>
          <w:rFonts w:ascii="Times New Roman" w:hAnsi="Times New Roman"/>
          <w:sz w:val="28"/>
          <w:szCs w:val="28"/>
        </w:rPr>
        <w:instrText>HYPERLINK</w:instrText>
      </w:r>
      <w:r w:rsidR="00AF31FB" w:rsidRPr="00887FED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AF31FB" w:rsidRPr="00887FED">
        <w:rPr>
          <w:rFonts w:ascii="Times New Roman" w:hAnsi="Times New Roman"/>
          <w:sz w:val="28"/>
          <w:szCs w:val="28"/>
        </w:rPr>
        <w:instrText>http</w:instrText>
      </w:r>
      <w:r w:rsidR="00AF31FB" w:rsidRPr="00887FED">
        <w:rPr>
          <w:rFonts w:ascii="Times New Roman" w:hAnsi="Times New Roman"/>
          <w:sz w:val="28"/>
          <w:szCs w:val="28"/>
          <w:lang w:val="ru-RU"/>
        </w:rPr>
        <w:instrText>://</w:instrText>
      </w:r>
      <w:r w:rsidR="00AF31FB" w:rsidRPr="00887FED">
        <w:rPr>
          <w:rFonts w:ascii="Times New Roman" w:hAnsi="Times New Roman"/>
          <w:sz w:val="28"/>
          <w:szCs w:val="28"/>
        </w:rPr>
        <w:instrText>www</w:instrText>
      </w:r>
      <w:r w:rsidR="00AF31FB" w:rsidRPr="00887FED">
        <w:rPr>
          <w:rFonts w:ascii="Times New Roman" w:hAnsi="Times New Roman"/>
          <w:sz w:val="28"/>
          <w:szCs w:val="28"/>
          <w:lang w:val="ru-RU"/>
        </w:rPr>
        <w:instrText>.</w:instrText>
      </w:r>
      <w:r w:rsidR="00AF31FB" w:rsidRPr="00887FED">
        <w:rPr>
          <w:rFonts w:ascii="Times New Roman" w:hAnsi="Times New Roman"/>
          <w:sz w:val="28"/>
          <w:szCs w:val="28"/>
        </w:rPr>
        <w:instrText>pedlib</w:instrText>
      </w:r>
      <w:r w:rsidR="00AF31FB" w:rsidRPr="00887FED">
        <w:rPr>
          <w:rFonts w:ascii="Times New Roman" w:hAnsi="Times New Roman"/>
          <w:sz w:val="28"/>
          <w:szCs w:val="28"/>
          <w:lang w:val="ru-RU"/>
        </w:rPr>
        <w:instrText>.</w:instrText>
      </w:r>
      <w:r w:rsidR="00AF31FB" w:rsidRPr="00887FED">
        <w:rPr>
          <w:rFonts w:ascii="Times New Roman" w:hAnsi="Times New Roman"/>
          <w:sz w:val="28"/>
          <w:szCs w:val="28"/>
        </w:rPr>
        <w:instrText>ru</w:instrText>
      </w:r>
      <w:r w:rsidR="00AF31FB" w:rsidRPr="00887FED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 w:rsidRPr="00887FED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AF31FB" w:rsidRPr="00887FED">
        <w:rPr>
          <w:rStyle w:val="ae"/>
          <w:rFonts w:ascii="Times New Roman" w:hAnsi="Times New Roman"/>
          <w:sz w:val="28"/>
          <w:szCs w:val="28"/>
        </w:rPr>
        <w:t>http</w:t>
      </w:r>
      <w:r w:rsidR="00AF31FB" w:rsidRPr="00887FED">
        <w:rPr>
          <w:rStyle w:val="ae"/>
          <w:rFonts w:ascii="Times New Roman" w:hAnsi="Times New Roman"/>
          <w:sz w:val="28"/>
          <w:szCs w:val="28"/>
          <w:lang w:val="ru-RU"/>
        </w:rPr>
        <w:t>://</w:t>
      </w:r>
      <w:r w:rsidR="00AF31FB" w:rsidRPr="00887FED">
        <w:rPr>
          <w:rStyle w:val="ae"/>
          <w:rFonts w:ascii="Times New Roman" w:hAnsi="Times New Roman"/>
          <w:sz w:val="28"/>
          <w:szCs w:val="28"/>
        </w:rPr>
        <w:t>www</w:t>
      </w:r>
      <w:r w:rsidR="00AF31FB" w:rsidRPr="00887FED">
        <w:rPr>
          <w:rStyle w:val="ae"/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AF31FB" w:rsidRPr="00887FED">
        <w:rPr>
          <w:rStyle w:val="ae"/>
          <w:rFonts w:ascii="Times New Roman" w:hAnsi="Times New Roman"/>
          <w:sz w:val="28"/>
          <w:szCs w:val="28"/>
        </w:rPr>
        <w:t>pedlib</w:t>
      </w:r>
      <w:proofErr w:type="spellEnd"/>
      <w:r w:rsidR="00AF31FB" w:rsidRPr="00887FED">
        <w:rPr>
          <w:rStyle w:val="ae"/>
          <w:rFonts w:ascii="Times New Roman" w:hAnsi="Times New Roman"/>
          <w:sz w:val="28"/>
          <w:szCs w:val="28"/>
          <w:lang w:val="ru-RU"/>
        </w:rPr>
        <w:t>.</w:t>
      </w:r>
      <w:proofErr w:type="spellStart"/>
      <w:r w:rsidR="00AF31FB" w:rsidRPr="00887FED">
        <w:rPr>
          <w:rStyle w:val="ae"/>
          <w:rFonts w:ascii="Times New Roman" w:hAnsi="Times New Roman"/>
          <w:sz w:val="28"/>
          <w:szCs w:val="28"/>
        </w:rPr>
        <w:t>ru</w:t>
      </w:r>
      <w:proofErr w:type="spellEnd"/>
      <w:r w:rsidR="00AF31FB" w:rsidRPr="00887FED">
        <w:rPr>
          <w:rStyle w:val="ae"/>
          <w:rFonts w:ascii="Times New Roman" w:hAnsi="Times New Roman"/>
          <w:sz w:val="28"/>
          <w:szCs w:val="28"/>
          <w:lang w:val="ru-RU"/>
        </w:rPr>
        <w:t>/</w:t>
      </w:r>
      <w:r w:rsidRPr="00887FED">
        <w:rPr>
          <w:rFonts w:ascii="Times New Roman" w:hAnsi="Times New Roman"/>
          <w:sz w:val="28"/>
          <w:szCs w:val="28"/>
        </w:rPr>
        <w:fldChar w:fldCharType="end"/>
      </w:r>
      <w:r w:rsidR="00AF31FB" w:rsidRPr="00887FE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F31FB" w:rsidRPr="00887FED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AF31FB" w:rsidRPr="00887F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F31FB" w:rsidRPr="00887FED" w:rsidRDefault="005476E3" w:rsidP="00AF31FB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8" w:history="1">
        <w:proofErr w:type="gram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http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://</w:t>
        </w:r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dictionary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fio</w:t>
        </w:r>
        <w:proofErr w:type="spellEnd"/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ru</w:t>
        </w:r>
        <w:proofErr w:type="spellEnd"/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AF31FB" w:rsidRPr="00887FED">
        <w:rPr>
          <w:rFonts w:ascii="Times New Roman" w:hAnsi="Times New Roman"/>
          <w:sz w:val="28"/>
          <w:szCs w:val="28"/>
          <w:lang w:val="ru-RU"/>
        </w:rPr>
        <w:t xml:space="preserve"> Педагогический энциклопедический словарь.</w:t>
      </w:r>
      <w:proofErr w:type="gramEnd"/>
      <w:r w:rsidR="00AF31FB" w:rsidRPr="00887F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F31FB" w:rsidRPr="00887FED" w:rsidRDefault="005476E3" w:rsidP="00AF31FB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http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vospitanie</w:t>
        </w:r>
        <w:proofErr w:type="spellEnd"/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h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1.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AF31FB" w:rsidRPr="00887FED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AF31FB" w:rsidRPr="00887F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F31FB" w:rsidRPr="00887FED" w:rsidRDefault="005476E3" w:rsidP="00AF31FB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0" w:history="1">
        <w:proofErr w:type="gram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http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://</w:t>
        </w:r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www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bookap</w:t>
        </w:r>
        <w:proofErr w:type="spellEnd"/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by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ru</w:t>
        </w:r>
        <w:proofErr w:type="spellEnd"/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AF31FB" w:rsidRPr="00887FED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AF31FB" w:rsidRPr="00887FED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AF31FB" w:rsidRPr="00887FED" w:rsidRDefault="005476E3" w:rsidP="00AF31FB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21" w:history="1">
        <w:proofErr w:type="gram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http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://</w:t>
        </w:r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psi</w:t>
        </w:r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webzone</w:t>
        </w:r>
        <w:proofErr w:type="spellEnd"/>
        <w:r w:rsidR="00AF31FB" w:rsidRPr="00887FED">
          <w:rPr>
            <w:rStyle w:val="ae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AF31FB" w:rsidRPr="00887FED">
          <w:rPr>
            <w:rStyle w:val="ae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AF31FB" w:rsidRPr="00887FED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AF31FB" w:rsidRPr="00887FED" w:rsidRDefault="00AF31FB" w:rsidP="00AF31FB">
      <w:pPr>
        <w:tabs>
          <w:tab w:val="left" w:pos="0"/>
        </w:tabs>
        <w:spacing w:line="275" w:lineRule="exact"/>
        <w:jc w:val="both"/>
        <w:rPr>
          <w:bCs/>
          <w:sz w:val="28"/>
          <w:szCs w:val="28"/>
        </w:rPr>
      </w:pPr>
    </w:p>
    <w:p w:rsidR="00AF31FB" w:rsidRPr="00887FED" w:rsidRDefault="00AF31FB" w:rsidP="00AF31FB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AF31FB" w:rsidRPr="00887FED" w:rsidRDefault="00AF31FB" w:rsidP="00AF31FB">
      <w:pPr>
        <w:tabs>
          <w:tab w:val="left" w:pos="1134"/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887FED">
        <w:rPr>
          <w:spacing w:val="8"/>
          <w:sz w:val="28"/>
          <w:szCs w:val="28"/>
        </w:rPr>
        <w:t>(</w:t>
      </w:r>
      <w:r w:rsidRPr="00887FED">
        <w:rPr>
          <w:sz w:val="28"/>
          <w:szCs w:val="28"/>
        </w:rPr>
        <w:t>научно- исследовательской</w:t>
      </w:r>
      <w:r w:rsidRPr="00887FED">
        <w:rPr>
          <w:spacing w:val="8"/>
          <w:sz w:val="28"/>
          <w:szCs w:val="28"/>
        </w:rPr>
        <w:t xml:space="preserve">) </w:t>
      </w:r>
      <w:r w:rsidRPr="00887FED">
        <w:rPr>
          <w:bCs/>
          <w:sz w:val="28"/>
          <w:szCs w:val="28"/>
        </w:rPr>
        <w:t>практики:</w:t>
      </w:r>
    </w:p>
    <w:p w:rsidR="00AF31FB" w:rsidRPr="006E6375" w:rsidRDefault="00AF31FB" w:rsidP="00AF31FB">
      <w:pPr>
        <w:tabs>
          <w:tab w:val="left" w:pos="1134"/>
          <w:tab w:val="right" w:leader="underscore" w:pos="9356"/>
        </w:tabs>
        <w:ind w:firstLine="851"/>
        <w:jc w:val="both"/>
        <w:rPr>
          <w:bCs/>
          <w:sz w:val="28"/>
          <w:szCs w:val="28"/>
          <w:lang w:val="en-US"/>
        </w:rPr>
      </w:pPr>
      <w:r w:rsidRPr="00887FED">
        <w:rPr>
          <w:bCs/>
          <w:sz w:val="28"/>
          <w:szCs w:val="28"/>
        </w:rPr>
        <w:t>Пакет</w:t>
      </w:r>
      <w:r w:rsidRPr="006E6375">
        <w:rPr>
          <w:bCs/>
          <w:sz w:val="28"/>
          <w:szCs w:val="28"/>
          <w:lang w:val="en-US"/>
        </w:rPr>
        <w:t xml:space="preserve"> </w:t>
      </w:r>
      <w:r w:rsidRPr="00887FED">
        <w:rPr>
          <w:bCs/>
          <w:sz w:val="28"/>
          <w:szCs w:val="28"/>
          <w:lang w:val="en-US"/>
        </w:rPr>
        <w:t>Microsoft</w:t>
      </w:r>
      <w:r w:rsidRPr="006E6375">
        <w:rPr>
          <w:bCs/>
          <w:sz w:val="28"/>
          <w:szCs w:val="28"/>
          <w:lang w:val="en-US"/>
        </w:rPr>
        <w:t xml:space="preserve"> </w:t>
      </w:r>
      <w:r w:rsidRPr="00887FED">
        <w:rPr>
          <w:bCs/>
          <w:sz w:val="28"/>
          <w:szCs w:val="28"/>
          <w:lang w:val="en-US"/>
        </w:rPr>
        <w:t>Office</w:t>
      </w:r>
      <w:r w:rsidRPr="006E6375">
        <w:rPr>
          <w:bCs/>
          <w:sz w:val="28"/>
          <w:szCs w:val="28"/>
          <w:lang w:val="en-US"/>
        </w:rPr>
        <w:t>.</w:t>
      </w:r>
    </w:p>
    <w:p w:rsidR="00AF31FB" w:rsidRPr="006E6375" w:rsidRDefault="00AF31FB" w:rsidP="00AF31FB">
      <w:pPr>
        <w:tabs>
          <w:tab w:val="left" w:pos="567"/>
          <w:tab w:val="left" w:pos="993"/>
        </w:tabs>
        <w:suppressAutoHyphens w:val="0"/>
        <w:ind w:left="900"/>
        <w:jc w:val="both"/>
        <w:rPr>
          <w:color w:val="000000"/>
          <w:sz w:val="28"/>
          <w:szCs w:val="28"/>
          <w:lang w:val="en-US"/>
        </w:rPr>
      </w:pPr>
      <w:r w:rsidRPr="00C716B5">
        <w:rPr>
          <w:color w:val="000000"/>
          <w:sz w:val="28"/>
          <w:szCs w:val="28"/>
          <w:lang w:val="en-US"/>
        </w:rPr>
        <w:t>LMS</w:t>
      </w:r>
      <w:r w:rsidRPr="006E6375">
        <w:rPr>
          <w:color w:val="000000"/>
          <w:sz w:val="28"/>
          <w:szCs w:val="28"/>
          <w:lang w:val="en-US"/>
        </w:rPr>
        <w:t xml:space="preserve"> </w:t>
      </w:r>
      <w:r w:rsidRPr="00C716B5">
        <w:rPr>
          <w:color w:val="000000"/>
          <w:sz w:val="28"/>
          <w:szCs w:val="28"/>
          <w:lang w:val="en-US"/>
        </w:rPr>
        <w:t>MOODLE</w:t>
      </w:r>
      <w:r w:rsidRPr="006E6375">
        <w:rPr>
          <w:color w:val="000000"/>
          <w:sz w:val="28"/>
          <w:szCs w:val="28"/>
          <w:lang w:val="en-US"/>
        </w:rPr>
        <w:t>.</w:t>
      </w:r>
    </w:p>
    <w:p w:rsidR="00AF31FB" w:rsidRPr="00C716B5" w:rsidRDefault="00AF31FB" w:rsidP="00AF31FB">
      <w:pPr>
        <w:tabs>
          <w:tab w:val="left" w:pos="1134"/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C716B5">
        <w:rPr>
          <w:color w:val="000000"/>
          <w:sz w:val="28"/>
          <w:szCs w:val="28"/>
        </w:rPr>
        <w:t>Программа «</w:t>
      </w:r>
      <w:proofErr w:type="spellStart"/>
      <w:r w:rsidRPr="00C716B5">
        <w:rPr>
          <w:color w:val="000000"/>
          <w:sz w:val="28"/>
          <w:szCs w:val="28"/>
        </w:rPr>
        <w:t>Антиплагиат</w:t>
      </w:r>
      <w:proofErr w:type="spellEnd"/>
      <w:r w:rsidRPr="00C716B5">
        <w:rPr>
          <w:color w:val="000000"/>
          <w:sz w:val="28"/>
          <w:szCs w:val="28"/>
        </w:rPr>
        <w:t>. вуз».</w:t>
      </w:r>
    </w:p>
    <w:p w:rsidR="00AF31FB" w:rsidRDefault="00AF31FB" w:rsidP="00AF31FB">
      <w:pPr>
        <w:tabs>
          <w:tab w:val="left" w:pos="1134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</w:p>
    <w:p w:rsidR="00AF31FB" w:rsidRPr="00887FED" w:rsidRDefault="00AF31FB" w:rsidP="00AF31FB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887FED">
        <w:rPr>
          <w:b/>
          <w:sz w:val="28"/>
          <w:szCs w:val="28"/>
        </w:rPr>
        <w:t xml:space="preserve">14. </w:t>
      </w:r>
      <w:r w:rsidRPr="00887FED">
        <w:rPr>
          <w:b/>
          <w:bCs/>
          <w:sz w:val="28"/>
          <w:szCs w:val="28"/>
        </w:rPr>
        <w:t>Материально-техническое обеспечение НИР</w:t>
      </w:r>
      <w:r w:rsidRPr="00887FED">
        <w:rPr>
          <w:b/>
          <w:sz w:val="28"/>
          <w:szCs w:val="28"/>
        </w:rPr>
        <w:t xml:space="preserve"> </w:t>
      </w:r>
    </w:p>
    <w:p w:rsidR="00AF31FB" w:rsidRPr="00887FED" w:rsidRDefault="00AF31FB" w:rsidP="00AF31FB">
      <w:pPr>
        <w:pStyle w:val="Default"/>
        <w:ind w:firstLine="709"/>
        <w:jc w:val="both"/>
        <w:rPr>
          <w:iCs/>
          <w:sz w:val="28"/>
          <w:szCs w:val="28"/>
        </w:rPr>
      </w:pPr>
      <w:proofErr w:type="gramStart"/>
      <w:r w:rsidRPr="00887FED">
        <w:rPr>
          <w:iCs/>
          <w:sz w:val="28"/>
          <w:szCs w:val="28"/>
        </w:rPr>
        <w:t xml:space="preserve">Во время </w:t>
      </w:r>
      <w:r w:rsidRPr="00887FED">
        <w:rPr>
          <w:sz w:val="28"/>
          <w:szCs w:val="28"/>
        </w:rPr>
        <w:t>выполнения НИР</w:t>
      </w:r>
      <w:r w:rsidRPr="00887FED">
        <w:rPr>
          <w:iCs/>
          <w:sz w:val="28"/>
          <w:szCs w:val="28"/>
        </w:rPr>
        <w:t xml:space="preserve">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</w:t>
      </w:r>
      <w:proofErr w:type="gramEnd"/>
    </w:p>
    <w:p w:rsidR="00AF31FB" w:rsidRPr="00887FED" w:rsidRDefault="00AF31FB" w:rsidP="00AF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программно-методические материалы учреждения (организации);</w:t>
      </w:r>
    </w:p>
    <w:p w:rsidR="00AF31FB" w:rsidRPr="00887FED" w:rsidRDefault="00AF31FB" w:rsidP="00AF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учебники, учебные пособия;</w:t>
      </w:r>
    </w:p>
    <w:p w:rsidR="00AF31FB" w:rsidRPr="00887FED" w:rsidRDefault="00AF31FB" w:rsidP="00AF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наглядно-дидактические пособия;</w:t>
      </w:r>
    </w:p>
    <w:p w:rsidR="00AF31FB" w:rsidRPr="00887FED" w:rsidRDefault="00AF31FB" w:rsidP="00AF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 xml:space="preserve">- </w:t>
      </w:r>
      <w:r w:rsidR="000222BF">
        <w:rPr>
          <w:bCs/>
          <w:sz w:val="28"/>
          <w:szCs w:val="28"/>
        </w:rPr>
        <w:t xml:space="preserve">презентационные </w:t>
      </w:r>
      <w:r w:rsidRPr="00887FED">
        <w:rPr>
          <w:bCs/>
          <w:sz w:val="28"/>
          <w:szCs w:val="28"/>
        </w:rPr>
        <w:t>материалы к занятиям, урокам, мероприятиям и т.п.;</w:t>
      </w:r>
    </w:p>
    <w:p w:rsidR="00AF31FB" w:rsidRPr="00887FED" w:rsidRDefault="00AF31FB" w:rsidP="00AF31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раздаточный материал;</w:t>
      </w:r>
    </w:p>
    <w:p w:rsidR="00AF31FB" w:rsidRPr="00887FED" w:rsidRDefault="00AF31FB" w:rsidP="00AF31FB">
      <w:pPr>
        <w:ind w:firstLine="720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- технические средства обучения: мультимедийный проектор, ноутбук.</w:t>
      </w:r>
    </w:p>
    <w:p w:rsidR="00AF31FB" w:rsidRPr="001F522F" w:rsidRDefault="00AF31FB" w:rsidP="00AF31FB">
      <w:pPr>
        <w:ind w:firstLine="720"/>
        <w:jc w:val="both"/>
        <w:rPr>
          <w:sz w:val="28"/>
          <w:szCs w:val="28"/>
        </w:rPr>
      </w:pPr>
      <w:r w:rsidRPr="001F522F">
        <w:rPr>
          <w:sz w:val="28"/>
          <w:szCs w:val="28"/>
        </w:rPr>
        <w:t>При проведении научно- исследовательской работы  на базе НГПУ им. К. Минина возможно использование программн</w:t>
      </w:r>
      <w:proofErr w:type="gramStart"/>
      <w:r w:rsidRPr="001F522F">
        <w:rPr>
          <w:sz w:val="28"/>
          <w:szCs w:val="28"/>
        </w:rPr>
        <w:t>о-</w:t>
      </w:r>
      <w:proofErr w:type="gramEnd"/>
      <w:r w:rsidRPr="001F522F">
        <w:rPr>
          <w:sz w:val="28"/>
          <w:szCs w:val="28"/>
        </w:rPr>
        <w:t xml:space="preserve"> технических средств, оборудования, методик и технологий, дидактического материала лабораторно- лекционного комплекса кафедры специальной педагогики и психологии.</w:t>
      </w:r>
    </w:p>
    <w:p w:rsidR="00AF31FB" w:rsidRDefault="00AF31FB" w:rsidP="00AF31FB">
      <w:pPr>
        <w:jc w:val="center"/>
        <w:rPr>
          <w:b/>
          <w:sz w:val="28"/>
          <w:szCs w:val="28"/>
        </w:rPr>
      </w:pPr>
    </w:p>
    <w:p w:rsidR="00AF31FB" w:rsidRPr="00395E71" w:rsidRDefault="00AF31FB" w:rsidP="00AF31FB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95E71">
        <w:rPr>
          <w:rFonts w:eastAsiaTheme="minorHAnsi"/>
          <w:b/>
          <w:bCs/>
          <w:sz w:val="28"/>
          <w:szCs w:val="28"/>
          <w:lang w:eastAsia="en-US"/>
        </w:rPr>
        <w:t>1</w:t>
      </w:r>
      <w:r>
        <w:rPr>
          <w:rFonts w:eastAsiaTheme="minorHAnsi"/>
          <w:b/>
          <w:bCs/>
          <w:sz w:val="28"/>
          <w:szCs w:val="28"/>
          <w:lang w:eastAsia="en-US"/>
        </w:rPr>
        <w:t>5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. Методические рекомендации по выполнению и оформлению научно-исследовательско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й 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работы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AF31FB" w:rsidRPr="007E7A61" w:rsidRDefault="00AF31FB" w:rsidP="00AF31FB">
      <w:pPr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Научно-исследовательская работа магистров имеет непрерывный характер и включает: </w:t>
      </w:r>
    </w:p>
    <w:p w:rsidR="00AF31FB" w:rsidRPr="007E7A61" w:rsidRDefault="00AF31FB" w:rsidP="00AF31FB">
      <w:pPr>
        <w:numPr>
          <w:ilvl w:val="0"/>
          <w:numId w:val="6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 учебном процессе в связи с изучением дисциплин: выполнение заданий исследовательского характера, участие в семинарах, </w:t>
      </w:r>
      <w:r w:rsidRPr="007E7A61">
        <w:rPr>
          <w:sz w:val="28"/>
          <w:szCs w:val="28"/>
        </w:rPr>
        <w:lastRenderedPageBreak/>
        <w:t xml:space="preserve">круглых столах; обучающих основам методики эксперимента, обработке его результатов и др.  </w:t>
      </w:r>
    </w:p>
    <w:p w:rsidR="00AF31FB" w:rsidRPr="007E7A61" w:rsidRDefault="00AF31FB" w:rsidP="00AF31FB">
      <w:pPr>
        <w:numPr>
          <w:ilvl w:val="0"/>
          <w:numId w:val="6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во </w:t>
      </w:r>
      <w:proofErr w:type="spellStart"/>
      <w:r w:rsidRPr="007E7A61">
        <w:rPr>
          <w:sz w:val="28"/>
          <w:szCs w:val="28"/>
        </w:rPr>
        <w:t>внеучебное</w:t>
      </w:r>
      <w:proofErr w:type="spellEnd"/>
      <w:r w:rsidRPr="007E7A61">
        <w:rPr>
          <w:sz w:val="28"/>
          <w:szCs w:val="28"/>
        </w:rPr>
        <w:t xml:space="preserve"> время: работа в научных кружках, участие в конференциях, семинарах, конкурсах, участие в плановых научных исследованиях кафедры, проектной деятельности ВУЗа, участие в международных исследовательских программах. </w:t>
      </w:r>
    </w:p>
    <w:p w:rsidR="00AF31FB" w:rsidRPr="003343FB" w:rsidRDefault="00AF31FB" w:rsidP="00AF31FB">
      <w:pPr>
        <w:ind w:firstLine="993"/>
        <w:jc w:val="both"/>
        <w:rPr>
          <w:sz w:val="28"/>
          <w:szCs w:val="28"/>
        </w:rPr>
      </w:pPr>
      <w:r w:rsidRPr="003343FB">
        <w:rPr>
          <w:sz w:val="28"/>
          <w:szCs w:val="28"/>
        </w:rPr>
        <w:t>Итогом выполнения НИР магистров является оформление магистерской диссертации.</w:t>
      </w: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2565C2" w:rsidRDefault="002565C2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p w:rsidR="009749E9" w:rsidRDefault="009749E9" w:rsidP="00AF31FB">
      <w:pPr>
        <w:spacing w:line="360" w:lineRule="auto"/>
        <w:jc w:val="center"/>
        <w:rPr>
          <w:b/>
          <w:sz w:val="28"/>
          <w:szCs w:val="28"/>
        </w:rPr>
      </w:pPr>
    </w:p>
    <w:sectPr w:rsidR="009749E9" w:rsidSect="00FC0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B963CE"/>
    <w:multiLevelType w:val="hybridMultilevel"/>
    <w:tmpl w:val="28C0AD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3F740BF"/>
    <w:multiLevelType w:val="hybridMultilevel"/>
    <w:tmpl w:val="5BB6ED50"/>
    <w:lvl w:ilvl="0" w:tplc="D5687DA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4D1C6F"/>
    <w:multiLevelType w:val="hybridMultilevel"/>
    <w:tmpl w:val="FA52BB84"/>
    <w:lvl w:ilvl="0" w:tplc="EB48C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10CC6"/>
    <w:multiLevelType w:val="hybridMultilevel"/>
    <w:tmpl w:val="83F27378"/>
    <w:lvl w:ilvl="0" w:tplc="56C4F9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236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C81D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9846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080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E19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CFB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3CC6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235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50501A5"/>
    <w:multiLevelType w:val="hybridMultilevel"/>
    <w:tmpl w:val="1A6AB2E0"/>
    <w:lvl w:ilvl="0" w:tplc="DE0E69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9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04CA"/>
    <w:rsid w:val="000222BF"/>
    <w:rsid w:val="000758A1"/>
    <w:rsid w:val="00081BDB"/>
    <w:rsid w:val="001263F0"/>
    <w:rsid w:val="0015618C"/>
    <w:rsid w:val="002565C2"/>
    <w:rsid w:val="00272BDB"/>
    <w:rsid w:val="0033475B"/>
    <w:rsid w:val="003C4C49"/>
    <w:rsid w:val="004433F1"/>
    <w:rsid w:val="005476E3"/>
    <w:rsid w:val="0064552A"/>
    <w:rsid w:val="006E6375"/>
    <w:rsid w:val="007129BD"/>
    <w:rsid w:val="00782C83"/>
    <w:rsid w:val="009749E9"/>
    <w:rsid w:val="00AF31FB"/>
    <w:rsid w:val="00B43DA1"/>
    <w:rsid w:val="00B63E2B"/>
    <w:rsid w:val="00DE04CA"/>
    <w:rsid w:val="00E83A2A"/>
    <w:rsid w:val="00FC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3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AF31FB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F31FB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AF31FB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AF3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AF31F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F31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Plain Text"/>
    <w:basedOn w:val="a"/>
    <w:link w:val="a9"/>
    <w:semiHidden/>
    <w:unhideWhenUsed/>
    <w:rsid w:val="00AF31FB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AF31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F31F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AF31FB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rsid w:val="00AF31F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F31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F31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basedOn w:val="a"/>
    <w:uiPriority w:val="1"/>
    <w:qFormat/>
    <w:rsid w:val="00AF31FB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e">
    <w:name w:val="Hyperlink"/>
    <w:unhideWhenUsed/>
    <w:rsid w:val="00AF31FB"/>
    <w:rPr>
      <w:color w:val="000080"/>
      <w:u w:val="single"/>
    </w:rPr>
  </w:style>
  <w:style w:type="paragraph" w:styleId="af">
    <w:name w:val="Normal (Web)"/>
    <w:basedOn w:val="a"/>
    <w:uiPriority w:val="99"/>
    <w:unhideWhenUsed/>
    <w:rsid w:val="00AF31FB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msonormalbullet1gif">
    <w:name w:val="msonormalbullet1.gif"/>
    <w:basedOn w:val="a"/>
    <w:rsid w:val="00AF31F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758A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758A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1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F3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AF31FB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AF31FB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AF31FB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AF31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AF31F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F31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Plain Text"/>
    <w:basedOn w:val="a"/>
    <w:link w:val="a9"/>
    <w:semiHidden/>
    <w:unhideWhenUsed/>
    <w:rsid w:val="00AF31FB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AF31F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AF31F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AF31FB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rsid w:val="00AF31F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AF31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AF31F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basedOn w:val="a"/>
    <w:uiPriority w:val="1"/>
    <w:qFormat/>
    <w:rsid w:val="00AF31FB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e">
    <w:name w:val="Hyperlink"/>
    <w:unhideWhenUsed/>
    <w:rsid w:val="00AF31FB"/>
    <w:rPr>
      <w:color w:val="000080"/>
      <w:u w:val="single"/>
    </w:rPr>
  </w:style>
  <w:style w:type="paragraph" w:styleId="af">
    <w:name w:val="Normal (Web)"/>
    <w:basedOn w:val="a"/>
    <w:uiPriority w:val="99"/>
    <w:unhideWhenUsed/>
    <w:rsid w:val="00AF31FB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msonormalbullet1gif">
    <w:name w:val="msonormalbullet1.gif"/>
    <w:basedOn w:val="a"/>
    <w:rsid w:val="00AF31F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0758A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758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210530" TargetMode="External"/><Relationship Id="rId18" Type="http://schemas.openxmlformats.org/officeDocument/2006/relationships/hyperlink" Target="http://dictionary.fi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psi.webzone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59075" TargetMode="External"/><Relationship Id="rId17" Type="http://schemas.openxmlformats.org/officeDocument/2006/relationships/hyperlink" Target="http://www.inter-pedagogik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ychitel.com/" TargetMode="External"/><Relationship Id="rId20" Type="http://schemas.openxmlformats.org/officeDocument/2006/relationships/hyperlink" Target="http://www.bookap.by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2348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iblioclub.ru/index.php?page=book&amp;id=436387" TargetMode="External"/><Relationship Id="rId19" Type="http://schemas.openxmlformats.org/officeDocument/2006/relationships/hyperlink" Target="http://vospitanie.h1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59348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4F7F5A-FAF5-4F08-878C-E79E60A8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2704</Words>
  <Characters>15419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5</cp:revision>
  <cp:lastPrinted>2019-09-06T12:08:00Z</cp:lastPrinted>
  <dcterms:created xsi:type="dcterms:W3CDTF">2019-09-06T17:42:00Z</dcterms:created>
  <dcterms:modified xsi:type="dcterms:W3CDTF">2019-10-18T13:20:00Z</dcterms:modified>
</cp:coreProperties>
</file>